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80574" w14:textId="77777777" w:rsidR="001C1C7F" w:rsidRDefault="001C1C7F" w:rsidP="00603A55">
      <w:pPr>
        <w:pStyle w:val="Heading1"/>
        <w:tabs>
          <w:tab w:val="left" w:pos="4230"/>
        </w:tabs>
        <w:jc w:val="center"/>
        <w:rPr>
          <w:rFonts w:ascii="Times New Roman" w:hAnsi="Times New Roman"/>
          <w:bCs w:val="0"/>
          <w:sz w:val="24"/>
          <w:szCs w:val="24"/>
        </w:rPr>
      </w:pPr>
      <w:bookmarkStart w:id="0" w:name="_Toc177452877"/>
      <w:bookmarkStart w:id="1" w:name="_Toc460598385"/>
      <w:r>
        <w:rPr>
          <w:rFonts w:ascii="Times New Roman" w:hAnsi="Times New Roman"/>
          <w:sz w:val="24"/>
          <w:szCs w:val="24"/>
        </w:rPr>
        <w:t>PREAMBLE</w:t>
      </w:r>
    </w:p>
    <w:p w14:paraId="2BE5F8D3" w14:textId="77777777" w:rsidR="001C1C7F" w:rsidRDefault="001C1C7F" w:rsidP="00603A55">
      <w:pPr>
        <w:pStyle w:val="BodyTextKeep"/>
        <w:tabs>
          <w:tab w:val="left" w:pos="4230"/>
        </w:tabs>
        <w:jc w:val="center"/>
        <w:rPr>
          <w:rFonts w:ascii="Times New Roman" w:hAnsi="Times New Roman" w:cs="Times New Roman"/>
          <w:sz w:val="24"/>
          <w:szCs w:val="24"/>
        </w:rPr>
      </w:pPr>
    </w:p>
    <w:p w14:paraId="30878DA5" w14:textId="77777777" w:rsidR="001C1C7F" w:rsidRDefault="001C1C7F" w:rsidP="00603A55">
      <w:pPr>
        <w:pStyle w:val="BodyTextKeep"/>
        <w:tabs>
          <w:tab w:val="left" w:pos="4230"/>
        </w:tabs>
        <w:rPr>
          <w:rFonts w:ascii="Times New Roman" w:hAnsi="Times New Roman" w:cs="Times New Roman"/>
          <w:sz w:val="24"/>
          <w:szCs w:val="24"/>
        </w:rPr>
      </w:pPr>
      <w:r>
        <w:rPr>
          <w:rFonts w:ascii="Times New Roman" w:hAnsi="Times New Roman" w:cs="Times New Roman"/>
          <w:sz w:val="24"/>
          <w:szCs w:val="24"/>
        </w:rPr>
        <w:t>The Rules and Regulations of the Medical Staff are established under the authority of the Bylaws of the Medical Staff and shall be administered and amended as provided thereby. For convenience, they shall be referred to as the Rules and Regulations.</w:t>
      </w:r>
    </w:p>
    <w:p w14:paraId="5B51C85C" w14:textId="77777777" w:rsidR="001C1C7F" w:rsidRDefault="001C1C7F" w:rsidP="00603A55">
      <w:pPr>
        <w:pStyle w:val="BodyText"/>
        <w:tabs>
          <w:tab w:val="left" w:pos="4230"/>
        </w:tabs>
      </w:pPr>
    </w:p>
    <w:p w14:paraId="6B804DF5" w14:textId="343B965B" w:rsidR="001C1C7F" w:rsidRDefault="001C1C7F" w:rsidP="00603A55">
      <w:pPr>
        <w:spacing w:after="0" w:line="240" w:lineRule="auto"/>
        <w:rPr>
          <w:lang w:val="x-none" w:eastAsia="x-none"/>
        </w:rPr>
      </w:pPr>
      <w:r>
        <w:br w:type="page"/>
      </w:r>
    </w:p>
    <w:p w14:paraId="28440284" w14:textId="6EF728AC" w:rsidR="0004300F" w:rsidRDefault="0020723A" w:rsidP="00D6506D">
      <w:pPr>
        <w:pStyle w:val="Heading1"/>
        <w:tabs>
          <w:tab w:val="left" w:pos="4230"/>
        </w:tabs>
        <w:spacing w:before="0" w:after="0"/>
        <w:jc w:val="center"/>
        <w:rPr>
          <w:rFonts w:ascii="Times New Roman" w:hAnsi="Times New Roman"/>
          <w:sz w:val="24"/>
          <w:szCs w:val="24"/>
          <w:lang w:val="en-US"/>
        </w:rPr>
      </w:pPr>
      <w:r>
        <w:rPr>
          <w:rFonts w:ascii="Times New Roman" w:hAnsi="Times New Roman"/>
          <w:sz w:val="24"/>
          <w:szCs w:val="24"/>
        </w:rPr>
        <w:lastRenderedPageBreak/>
        <w:t xml:space="preserve">SECTION I – </w:t>
      </w:r>
      <w:bookmarkEnd w:id="0"/>
      <w:r>
        <w:rPr>
          <w:rFonts w:ascii="Times New Roman" w:hAnsi="Times New Roman"/>
          <w:sz w:val="24"/>
          <w:szCs w:val="24"/>
        </w:rPr>
        <w:t>ADMISSION AND DISCHARGE OF PATIENTS</w:t>
      </w:r>
      <w:bookmarkEnd w:id="1"/>
    </w:p>
    <w:p w14:paraId="542138E0" w14:textId="77777777" w:rsidR="0004300F" w:rsidRDefault="0004300F" w:rsidP="00D6506D">
      <w:pPr>
        <w:tabs>
          <w:tab w:val="left" w:pos="4230"/>
        </w:tabs>
        <w:spacing w:after="0" w:line="240" w:lineRule="auto"/>
        <w:ind w:right="-720"/>
        <w:jc w:val="both"/>
        <w:rPr>
          <w:rFonts w:ascii="Times New Roman" w:hAnsi="Times New Roman"/>
          <w:b/>
          <w:sz w:val="24"/>
          <w:szCs w:val="24"/>
        </w:rPr>
      </w:pPr>
    </w:p>
    <w:p w14:paraId="198FC8B0" w14:textId="77777777" w:rsidR="0004300F" w:rsidRDefault="0020723A" w:rsidP="00D6506D">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1.1 </w:t>
      </w:r>
      <w:r>
        <w:rPr>
          <w:rFonts w:ascii="Times New Roman" w:hAnsi="Times New Roman"/>
          <w:b/>
          <w:sz w:val="24"/>
          <w:szCs w:val="24"/>
        </w:rPr>
        <w:tab/>
        <w:t>General Admissions</w:t>
      </w:r>
    </w:p>
    <w:p w14:paraId="3C12BD36"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35F1A014" w14:textId="77777777" w:rsidR="0004300F" w:rsidRDefault="0020723A" w:rsidP="00D6506D">
      <w:pPr>
        <w:tabs>
          <w:tab w:val="left" w:pos="4230"/>
        </w:tabs>
        <w:spacing w:after="0" w:line="240" w:lineRule="auto"/>
        <w:jc w:val="both"/>
        <w:rPr>
          <w:rFonts w:ascii="Times New Roman" w:hAnsi="Times New Roman"/>
          <w:sz w:val="24"/>
          <w:szCs w:val="24"/>
        </w:rPr>
      </w:pPr>
      <w:r>
        <w:rPr>
          <w:rFonts w:ascii="Times New Roman" w:hAnsi="Times New Roman"/>
          <w:sz w:val="24"/>
          <w:szCs w:val="24"/>
        </w:rPr>
        <w:t>The Hospital accepts patients suffering from all types of illness requiring general, acute care, excluding those defined in the Hospital policy.</w:t>
      </w:r>
    </w:p>
    <w:p w14:paraId="1196E27B" w14:textId="77777777" w:rsidR="0004300F" w:rsidRDefault="0004300F" w:rsidP="00D6506D">
      <w:pPr>
        <w:tabs>
          <w:tab w:val="left" w:pos="4230"/>
        </w:tabs>
        <w:spacing w:after="0" w:line="240" w:lineRule="auto"/>
        <w:jc w:val="both"/>
        <w:rPr>
          <w:rFonts w:ascii="Times New Roman" w:hAnsi="Times New Roman"/>
          <w:sz w:val="24"/>
          <w:szCs w:val="24"/>
        </w:rPr>
      </w:pPr>
    </w:p>
    <w:p w14:paraId="647B3989" w14:textId="40063054" w:rsidR="0004300F" w:rsidRDefault="0020723A" w:rsidP="00D6506D">
      <w:pPr>
        <w:tabs>
          <w:tab w:val="left" w:pos="4230"/>
        </w:tabs>
        <w:spacing w:after="0" w:line="240" w:lineRule="auto"/>
        <w:jc w:val="both"/>
        <w:rPr>
          <w:rFonts w:ascii="Times New Roman" w:hAnsi="Times New Roman"/>
          <w:sz w:val="24"/>
          <w:szCs w:val="24"/>
        </w:rPr>
      </w:pPr>
      <w:r>
        <w:rPr>
          <w:rFonts w:ascii="Times New Roman" w:hAnsi="Times New Roman"/>
          <w:sz w:val="24"/>
          <w:szCs w:val="24"/>
        </w:rPr>
        <w:t xml:space="preserve">All patients admitted to Hendrick Medical Center must be admitted to the service of an Active Staff member. A patient may be admitted to the Hospital only by a Member of the Medical Staff privileged to admit patients and all admissions shall be governed by the admitting policies of the Hospital. Patients admitted for dental or podiatric procedures must be admitted by an Attending Physician and co-managed with the Dentist/Podiatrist. Management of these patients’ general medical condition is the responsibility of the Attending Physician, who must be a member of the Active Medical Staff.  </w:t>
      </w:r>
    </w:p>
    <w:p w14:paraId="665B2717" w14:textId="77777777" w:rsidR="0004300F" w:rsidRDefault="0004300F" w:rsidP="00D6506D">
      <w:pPr>
        <w:tabs>
          <w:tab w:val="left" w:pos="4230"/>
        </w:tabs>
        <w:spacing w:after="0" w:line="240" w:lineRule="auto"/>
        <w:jc w:val="both"/>
        <w:rPr>
          <w:rFonts w:ascii="Times New Roman" w:hAnsi="Times New Roman"/>
          <w:sz w:val="24"/>
          <w:szCs w:val="24"/>
        </w:rPr>
      </w:pPr>
    </w:p>
    <w:p w14:paraId="51F793E4" w14:textId="77777777" w:rsidR="0004300F" w:rsidRDefault="0020723A" w:rsidP="00D6506D">
      <w:pPr>
        <w:tabs>
          <w:tab w:val="left" w:pos="4230"/>
        </w:tabs>
        <w:spacing w:after="0" w:line="240" w:lineRule="auto"/>
        <w:jc w:val="both"/>
        <w:rPr>
          <w:rFonts w:ascii="Times New Roman" w:hAnsi="Times New Roman"/>
          <w:sz w:val="24"/>
          <w:szCs w:val="24"/>
        </w:rPr>
      </w:pPr>
      <w:r>
        <w:rPr>
          <w:rFonts w:ascii="Times New Roman" w:hAnsi="Times New Roman"/>
          <w:sz w:val="24"/>
          <w:szCs w:val="24"/>
        </w:rPr>
        <w:t>All patients admitted for scheduled surgery will enter the Hospital at such a time as to allow completion of appropriate preoperative procedures prior to surgery.</w:t>
      </w:r>
    </w:p>
    <w:p w14:paraId="21F1794E" w14:textId="77777777" w:rsidR="0004300F" w:rsidRDefault="0004300F" w:rsidP="00D6506D">
      <w:pPr>
        <w:tabs>
          <w:tab w:val="left" w:pos="4230"/>
        </w:tabs>
        <w:spacing w:after="0" w:line="240" w:lineRule="auto"/>
        <w:jc w:val="both"/>
        <w:rPr>
          <w:rFonts w:ascii="Times New Roman" w:hAnsi="Times New Roman"/>
          <w:sz w:val="24"/>
          <w:szCs w:val="24"/>
        </w:rPr>
      </w:pPr>
    </w:p>
    <w:p w14:paraId="47C77941" w14:textId="77777777" w:rsidR="0004300F" w:rsidRDefault="0020723A" w:rsidP="00D6506D">
      <w:pPr>
        <w:tabs>
          <w:tab w:val="left" w:pos="4230"/>
        </w:tabs>
        <w:spacing w:after="0" w:line="240" w:lineRule="auto"/>
        <w:jc w:val="both"/>
        <w:rPr>
          <w:rFonts w:ascii="Times New Roman" w:hAnsi="Times New Roman"/>
          <w:sz w:val="24"/>
          <w:szCs w:val="24"/>
        </w:rPr>
      </w:pPr>
      <w:r>
        <w:rPr>
          <w:rFonts w:ascii="Times New Roman" w:hAnsi="Times New Roman"/>
          <w:sz w:val="24"/>
          <w:szCs w:val="24"/>
        </w:rPr>
        <w:t>Except in the case of emergencies no patient will be treated in the operating room until that patient, or legal representative, has signed the proper consent authorization for necessary surgery. When conditions exist preventing obtaining valid consent forms, it will be the responsibility of the Admitting Physician to document the conditions</w:t>
      </w:r>
    </w:p>
    <w:p w14:paraId="4A839D3C"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3633F2D8" w14:textId="77777777" w:rsidR="0004300F" w:rsidRDefault="0020723A" w:rsidP="00D6506D">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1.2 </w:t>
      </w:r>
      <w:r>
        <w:rPr>
          <w:rFonts w:ascii="Times New Roman" w:hAnsi="Times New Roman"/>
          <w:b/>
          <w:sz w:val="24"/>
          <w:szCs w:val="24"/>
        </w:rPr>
        <w:tab/>
        <w:t>Authorization to Admit</w:t>
      </w:r>
    </w:p>
    <w:p w14:paraId="01F81F77"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26DBC74A" w14:textId="4878CE26" w:rsidR="0004300F" w:rsidRDefault="0020723A" w:rsidP="00D6506D">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An Active Staff Physician, with appropriate clinical privileges, shall be responsible for the medical care and treatment of each patient in the Hospital, and accurately and promptly documenting in the medical record, necessary special instructions and conditions of the patient to the referring individual and to the patient or patient’s designated representative.</w:t>
      </w:r>
    </w:p>
    <w:p w14:paraId="5879180F"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389CCE71" w14:textId="786E5FE4" w:rsidR="0004300F" w:rsidRDefault="0020723A" w:rsidP="00D6506D">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An Affiliate Staff Physician with appropriate clinical privileges who has a formal call relationship with an Active Staff Physician and is qualified to provide periodic, time-limited care may admit for an Active Staff Physician while providing call coverage.</w:t>
      </w:r>
    </w:p>
    <w:p w14:paraId="72A89A77"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493ACA21" w14:textId="77777777" w:rsidR="0004300F" w:rsidRDefault="0020723A" w:rsidP="00D6506D">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t xml:space="preserve">Unless they are call partners, Medical Staff members may not admit to the service of another Medical Staff member without notifying and obtaining agreement from such member. </w:t>
      </w:r>
    </w:p>
    <w:p w14:paraId="6F693A6A"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32F2D9F6" w14:textId="77777777" w:rsidR="0004300F" w:rsidRDefault="0020723A" w:rsidP="00D6506D">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1.3 </w:t>
      </w:r>
      <w:r>
        <w:rPr>
          <w:rFonts w:ascii="Times New Roman" w:hAnsi="Times New Roman"/>
          <w:b/>
          <w:sz w:val="24"/>
          <w:szCs w:val="24"/>
        </w:rPr>
        <w:tab/>
        <w:t>Admitting Medical Staff Responsibilities</w:t>
      </w:r>
    </w:p>
    <w:p w14:paraId="29A08A1C"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0EDF228D" w14:textId="77777777" w:rsidR="0004300F" w:rsidRDefault="0020723A" w:rsidP="00D6506D">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The admitting Medical Staff member is responsible for providing the following information:</w:t>
      </w:r>
    </w:p>
    <w:p w14:paraId="213D2E8D"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432F9AF5" w14:textId="77777777" w:rsidR="0004300F" w:rsidRDefault="0020723A" w:rsidP="00D6506D">
      <w:p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An admission order with the provisional diagnosis (unless an emergency situation makes it impractical to obtain a provisional diagnosis) and expectation of patient staying in hospital considering the following patient status terms:</w:t>
      </w:r>
    </w:p>
    <w:p w14:paraId="14588AA3" w14:textId="77777777" w:rsidR="0004300F" w:rsidRDefault="0020723A" w:rsidP="00D6506D">
      <w:pPr>
        <w:tabs>
          <w:tab w:val="left" w:pos="4230"/>
        </w:tabs>
        <w:spacing w:after="0" w:line="240" w:lineRule="auto"/>
        <w:ind w:left="252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Inpatient: expected to stay two (2) midnights or greater or procedure on the inpatient only list; or</w:t>
      </w:r>
    </w:p>
    <w:p w14:paraId="23CB5CB1" w14:textId="77777777" w:rsidR="0004300F" w:rsidRDefault="0020723A" w:rsidP="00D6506D">
      <w:pPr>
        <w:tabs>
          <w:tab w:val="left" w:pos="4230"/>
        </w:tabs>
        <w:spacing w:after="0" w:line="240" w:lineRule="auto"/>
        <w:ind w:left="252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Observation: expected to stay less than two (2) midnights;</w:t>
      </w:r>
    </w:p>
    <w:p w14:paraId="4BAFC519" w14:textId="77777777" w:rsidR="0004300F" w:rsidRDefault="0004300F" w:rsidP="00D6506D">
      <w:pPr>
        <w:tabs>
          <w:tab w:val="left" w:pos="4230"/>
        </w:tabs>
        <w:spacing w:after="0" w:line="240" w:lineRule="auto"/>
        <w:ind w:left="720"/>
        <w:jc w:val="both"/>
        <w:rPr>
          <w:rFonts w:ascii="Times New Roman" w:hAnsi="Times New Roman"/>
          <w:sz w:val="24"/>
          <w:szCs w:val="24"/>
        </w:rPr>
      </w:pPr>
    </w:p>
    <w:p w14:paraId="63BEE53E" w14:textId="28348FAE" w:rsidR="0004300F" w:rsidRDefault="00D33F12" w:rsidP="00D6506D">
      <w:p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B</w:t>
      </w:r>
      <w:r w:rsidR="0020723A">
        <w:rPr>
          <w:rFonts w:ascii="Times New Roman" w:hAnsi="Times New Roman"/>
          <w:sz w:val="24"/>
          <w:szCs w:val="24"/>
        </w:rPr>
        <w:t>.</w:t>
      </w:r>
      <w:r w:rsidR="0020723A">
        <w:rPr>
          <w:rFonts w:ascii="Times New Roman" w:hAnsi="Times New Roman"/>
          <w:sz w:val="24"/>
          <w:szCs w:val="24"/>
        </w:rPr>
        <w:tab/>
        <w:t>Information known to the admitting Medical Staff member regarding the presence of an advance directive executed by the patient and/or surrogate decision maker;</w:t>
      </w:r>
    </w:p>
    <w:p w14:paraId="72F0A93D" w14:textId="77777777" w:rsidR="0004300F" w:rsidRDefault="0004300F" w:rsidP="00D6506D">
      <w:pPr>
        <w:tabs>
          <w:tab w:val="left" w:pos="4230"/>
        </w:tabs>
        <w:spacing w:after="0" w:line="240" w:lineRule="auto"/>
        <w:ind w:left="2160" w:hanging="720"/>
        <w:jc w:val="both"/>
        <w:rPr>
          <w:rFonts w:ascii="Times New Roman" w:hAnsi="Times New Roman"/>
          <w:sz w:val="24"/>
          <w:szCs w:val="24"/>
        </w:rPr>
      </w:pPr>
    </w:p>
    <w:p w14:paraId="15998997" w14:textId="4B1C13BA" w:rsidR="0004300F" w:rsidRDefault="00D33F12" w:rsidP="00D6506D">
      <w:p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C</w:t>
      </w:r>
      <w:r w:rsidR="0020723A">
        <w:rPr>
          <w:rFonts w:ascii="Times New Roman" w:hAnsi="Times New Roman"/>
          <w:sz w:val="24"/>
          <w:szCs w:val="24"/>
        </w:rPr>
        <w:t>.</w:t>
      </w:r>
      <w:r w:rsidR="0020723A">
        <w:rPr>
          <w:rFonts w:ascii="Times New Roman" w:hAnsi="Times New Roman"/>
          <w:sz w:val="24"/>
          <w:szCs w:val="24"/>
        </w:rPr>
        <w:tab/>
        <w:t>Any known information that may be necessary to assure the protection of that patient or other patients from those who are a source of danger.  If the admitted patient has known or suspected suicidal intent, the Medical Staff member shall seek appropriate consultation and shall document this in the patient’s medical record;</w:t>
      </w:r>
    </w:p>
    <w:p w14:paraId="3E402638" w14:textId="77777777" w:rsidR="0004300F" w:rsidRDefault="0004300F" w:rsidP="00D6506D">
      <w:pPr>
        <w:tabs>
          <w:tab w:val="left" w:pos="4230"/>
        </w:tabs>
        <w:spacing w:after="0" w:line="240" w:lineRule="auto"/>
        <w:ind w:left="2160" w:hanging="720"/>
        <w:jc w:val="both"/>
        <w:rPr>
          <w:rFonts w:ascii="Times New Roman" w:hAnsi="Times New Roman"/>
          <w:sz w:val="24"/>
          <w:szCs w:val="24"/>
        </w:rPr>
      </w:pPr>
    </w:p>
    <w:p w14:paraId="3E070D4F" w14:textId="663019A4" w:rsidR="0004300F" w:rsidRDefault="00D33F12" w:rsidP="00D6506D">
      <w:p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D</w:t>
      </w:r>
      <w:r w:rsidR="0020723A">
        <w:rPr>
          <w:rFonts w:ascii="Times New Roman" w:hAnsi="Times New Roman"/>
          <w:sz w:val="24"/>
          <w:szCs w:val="24"/>
        </w:rPr>
        <w:t>.</w:t>
      </w:r>
      <w:r w:rsidR="0020723A">
        <w:rPr>
          <w:rFonts w:ascii="Times New Roman" w:hAnsi="Times New Roman"/>
          <w:sz w:val="24"/>
          <w:szCs w:val="24"/>
        </w:rPr>
        <w:tab/>
        <w:t>A history and physical examination, clearly documenting medical necessity to justify the patient being admitted, including reason for hospitalization.  In the case of an emergency, the history and physician examination must clearly justify the patient being admitted on an emergency basis.  These findings must be documented in the medical record as soon as possible after admission, but in no event later than 24 hours after admission.</w:t>
      </w:r>
    </w:p>
    <w:p w14:paraId="2F9656CF" w14:textId="77777777" w:rsidR="0004300F" w:rsidRDefault="0004300F" w:rsidP="00D6506D">
      <w:pPr>
        <w:tabs>
          <w:tab w:val="left" w:pos="4230"/>
        </w:tabs>
        <w:spacing w:after="0" w:line="240" w:lineRule="auto"/>
        <w:ind w:left="2160" w:hanging="720"/>
        <w:jc w:val="both"/>
        <w:rPr>
          <w:rFonts w:ascii="Times New Roman" w:hAnsi="Times New Roman"/>
          <w:sz w:val="24"/>
          <w:szCs w:val="24"/>
        </w:rPr>
      </w:pPr>
    </w:p>
    <w:p w14:paraId="358D0523" w14:textId="77777777" w:rsidR="0004300F" w:rsidRDefault="0020723A" w:rsidP="00D6506D">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t>Absence of Attending Physician</w:t>
      </w:r>
    </w:p>
    <w:p w14:paraId="7E0AE38E" w14:textId="77777777" w:rsidR="0004300F" w:rsidRDefault="0004300F" w:rsidP="00D6506D">
      <w:pPr>
        <w:tabs>
          <w:tab w:val="left" w:pos="4230"/>
        </w:tabs>
        <w:spacing w:after="0" w:line="240" w:lineRule="auto"/>
        <w:ind w:left="1440" w:hanging="720"/>
        <w:jc w:val="both"/>
        <w:rPr>
          <w:rFonts w:ascii="Times New Roman" w:hAnsi="Times New Roman"/>
          <w:sz w:val="24"/>
          <w:szCs w:val="24"/>
        </w:rPr>
      </w:pPr>
    </w:p>
    <w:p w14:paraId="02C8C89C" w14:textId="4CB2233C" w:rsidR="0004300F" w:rsidRDefault="0020723A" w:rsidP="00D6506D">
      <w:pPr>
        <w:numPr>
          <w:ilvl w:val="0"/>
          <w:numId w:val="4"/>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Each Physician will identify and notify a qualified Member of the Medical Staff who is to be called to attend that Physician’s patients (medical, dental or Emergency Department) when the Physician cannot be reached. If a Medical Staff Member identifies and notices another Physician to care for hospitalized patients during an absence</w:t>
      </w:r>
      <w:r w:rsidR="00DC3FDD">
        <w:rPr>
          <w:rFonts w:ascii="Times New Roman" w:hAnsi="Times New Roman"/>
          <w:sz w:val="24"/>
          <w:szCs w:val="24"/>
        </w:rPr>
        <w:t xml:space="preserve"> </w:t>
      </w:r>
      <w:r>
        <w:rPr>
          <w:rFonts w:ascii="Times New Roman" w:hAnsi="Times New Roman"/>
          <w:sz w:val="24"/>
          <w:szCs w:val="24"/>
        </w:rPr>
        <w:t>who is not qualified or competent to provide necessary care and treatment during the absence of the Physician, the Medical Staff Member as well as the covering physician may be subject to corrective action as set forth in the Bylaws.</w:t>
      </w:r>
    </w:p>
    <w:p w14:paraId="6BC4AC43" w14:textId="77777777" w:rsidR="0004300F" w:rsidRDefault="0004300F" w:rsidP="00D6506D">
      <w:pPr>
        <w:tabs>
          <w:tab w:val="left" w:pos="4230"/>
        </w:tabs>
        <w:spacing w:after="0" w:line="240" w:lineRule="auto"/>
        <w:ind w:left="2160"/>
        <w:jc w:val="both"/>
        <w:rPr>
          <w:rFonts w:ascii="Times New Roman" w:hAnsi="Times New Roman"/>
          <w:sz w:val="24"/>
          <w:szCs w:val="24"/>
        </w:rPr>
      </w:pPr>
    </w:p>
    <w:p w14:paraId="73116AE5" w14:textId="2E6F0065" w:rsidR="0004300F" w:rsidRDefault="0020723A" w:rsidP="00D6506D">
      <w:pPr>
        <w:numPr>
          <w:ilvl w:val="0"/>
          <w:numId w:val="4"/>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In the event of failure to identify a qualified Physician or if neither the attending Physician nor the named Physician, nor the chairman of the respective department can be located, the Chief of Staff or the Vice Chief of Staff will have the authority to call any member of the Medical Staff to render interim treatment should this be considered necessary. In case of emergency, any member of the Medical Staff is expected to respond to the nursing personnel involved.</w:t>
      </w:r>
    </w:p>
    <w:p w14:paraId="7E3EBAF7" w14:textId="77777777" w:rsidR="0004300F" w:rsidRDefault="0004300F" w:rsidP="00D6506D">
      <w:pPr>
        <w:tabs>
          <w:tab w:val="left" w:pos="4230"/>
        </w:tabs>
        <w:spacing w:after="0" w:line="240" w:lineRule="auto"/>
        <w:ind w:left="1440" w:hanging="720"/>
        <w:jc w:val="both"/>
        <w:rPr>
          <w:rFonts w:ascii="Times New Roman" w:hAnsi="Times New Roman"/>
          <w:sz w:val="24"/>
          <w:szCs w:val="24"/>
        </w:rPr>
      </w:pPr>
    </w:p>
    <w:p w14:paraId="47978599" w14:textId="77777777" w:rsidR="0004300F" w:rsidRDefault="0020723A" w:rsidP="00D6506D">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Transfer Admissions</w:t>
      </w:r>
    </w:p>
    <w:p w14:paraId="1AED1FC4" w14:textId="77777777" w:rsidR="0004300F" w:rsidRDefault="0004300F" w:rsidP="00D6506D">
      <w:pPr>
        <w:tabs>
          <w:tab w:val="left" w:pos="4230"/>
        </w:tabs>
        <w:spacing w:after="0" w:line="240" w:lineRule="auto"/>
        <w:jc w:val="both"/>
        <w:rPr>
          <w:rFonts w:ascii="Times New Roman" w:hAnsi="Times New Roman"/>
          <w:sz w:val="24"/>
          <w:szCs w:val="24"/>
        </w:rPr>
      </w:pPr>
    </w:p>
    <w:p w14:paraId="15E86C3C" w14:textId="77777777" w:rsidR="0004300F" w:rsidRDefault="0020723A" w:rsidP="00D6506D">
      <w:pPr>
        <w:tabs>
          <w:tab w:val="left" w:pos="423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Whenever attending responsibilities are transferred to another Medical Staff member, documentation covering the transfer of responsibility shall be entered in the medical record. The Admitting Physician shall be considered the primary Attending Physician, unless this responsibility is appropriately transferred, as indicated above. </w:t>
      </w:r>
    </w:p>
    <w:p w14:paraId="108CFEF5" w14:textId="77777777" w:rsidR="0004300F" w:rsidRDefault="0004300F" w:rsidP="00D6506D">
      <w:pPr>
        <w:tabs>
          <w:tab w:val="left" w:pos="4230"/>
        </w:tabs>
        <w:spacing w:after="0" w:line="240" w:lineRule="auto"/>
        <w:ind w:right="-720"/>
        <w:jc w:val="both"/>
        <w:rPr>
          <w:rFonts w:ascii="Times New Roman" w:hAnsi="Times New Roman"/>
          <w:sz w:val="24"/>
          <w:szCs w:val="24"/>
        </w:rPr>
      </w:pPr>
    </w:p>
    <w:p w14:paraId="0C1DC996" w14:textId="77777777" w:rsidR="0004300F" w:rsidRDefault="0020723A" w:rsidP="000D4EEC">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1.5 </w:t>
      </w:r>
      <w:r>
        <w:rPr>
          <w:rFonts w:ascii="Times New Roman" w:hAnsi="Times New Roman"/>
          <w:b/>
          <w:sz w:val="24"/>
          <w:szCs w:val="24"/>
        </w:rPr>
        <w:tab/>
        <w:t>Admission Timeframes</w:t>
      </w:r>
    </w:p>
    <w:p w14:paraId="6DCB2507" w14:textId="77777777" w:rsidR="0004300F" w:rsidRDefault="0004300F" w:rsidP="000D4EEC">
      <w:pPr>
        <w:tabs>
          <w:tab w:val="left" w:pos="4230"/>
        </w:tabs>
        <w:spacing w:after="0" w:line="240" w:lineRule="auto"/>
        <w:jc w:val="both"/>
        <w:rPr>
          <w:rFonts w:ascii="Times New Roman" w:hAnsi="Times New Roman"/>
          <w:sz w:val="24"/>
          <w:szCs w:val="24"/>
        </w:rPr>
      </w:pPr>
    </w:p>
    <w:p w14:paraId="25587DD2" w14:textId="28772F1D" w:rsidR="0004300F" w:rsidRDefault="0020723A"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A Medical Staff member or Advanced Practice </w:t>
      </w:r>
      <w:r w:rsidR="00512D10">
        <w:rPr>
          <w:rFonts w:ascii="Times New Roman" w:hAnsi="Times New Roman"/>
          <w:sz w:val="24"/>
          <w:szCs w:val="24"/>
        </w:rPr>
        <w:t>Providers</w:t>
      </w:r>
      <w:r>
        <w:rPr>
          <w:rFonts w:ascii="Times New Roman" w:hAnsi="Times New Roman"/>
          <w:sz w:val="24"/>
          <w:szCs w:val="24"/>
        </w:rPr>
        <w:t xml:space="preserve"> should assess and provide documentation in the medical record all patients rounding as soon as clinically indicated but within eight (8) hours of admission/transfer to a medical-surgical unit and within two (2) hours of admission/transfer to specialty units, i.e.,</w:t>
      </w:r>
      <w:r w:rsidR="0065183F">
        <w:rPr>
          <w:rFonts w:ascii="Times New Roman" w:hAnsi="Times New Roman"/>
          <w:sz w:val="24"/>
          <w:szCs w:val="24"/>
        </w:rPr>
        <w:t xml:space="preserve"> </w:t>
      </w:r>
      <w:r>
        <w:rPr>
          <w:rFonts w:ascii="Times New Roman" w:hAnsi="Times New Roman"/>
          <w:sz w:val="24"/>
          <w:szCs w:val="24"/>
        </w:rPr>
        <w:t xml:space="preserve">CCU, CICU, PICU, NICU, L&amp;D and telemetry. The exception would be a healthy newborn who must be seen within twenty-four (24) hours of birth.  </w:t>
      </w:r>
    </w:p>
    <w:p w14:paraId="4EDFB9EE" w14:textId="77777777" w:rsidR="0004300F" w:rsidRDefault="0004300F" w:rsidP="000D4EEC">
      <w:pPr>
        <w:tabs>
          <w:tab w:val="left" w:pos="4230"/>
        </w:tabs>
        <w:spacing w:after="0" w:line="240" w:lineRule="auto"/>
        <w:jc w:val="both"/>
        <w:rPr>
          <w:rFonts w:ascii="Times New Roman" w:hAnsi="Times New Roman"/>
          <w:sz w:val="24"/>
          <w:szCs w:val="24"/>
        </w:rPr>
      </w:pPr>
    </w:p>
    <w:p w14:paraId="77ECB4BA" w14:textId="0B3931AA" w:rsidR="0004300F" w:rsidRDefault="0020723A"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Each patient admitted for critical care must be seen by a Medical Staff member, within two (2) hours of admission/transfer and such shall be timely documented within the medical record. Hospitalized patients must be seen daily by a physician, and documentation to that effect wil</w:t>
      </w:r>
      <w:r w:rsidR="00AA22BE">
        <w:rPr>
          <w:rFonts w:ascii="Times New Roman" w:hAnsi="Times New Roman"/>
          <w:sz w:val="24"/>
          <w:szCs w:val="24"/>
        </w:rPr>
        <w:t xml:space="preserve">l be made in the medical record. </w:t>
      </w:r>
      <w:r>
        <w:rPr>
          <w:rFonts w:ascii="Times New Roman" w:hAnsi="Times New Roman"/>
          <w:sz w:val="24"/>
          <w:szCs w:val="24"/>
        </w:rPr>
        <w:t>The Attending Physician shall be responsible for ensuring daily physician rounding. For urgent patient care concerns in regard to the required timeframes, please refer to the Chain of Command section of these Rules and Regulations.</w:t>
      </w:r>
    </w:p>
    <w:p w14:paraId="782BDFE5" w14:textId="77777777" w:rsidR="00923720" w:rsidRDefault="00923720" w:rsidP="00923720">
      <w:pPr>
        <w:spacing w:after="0" w:line="240" w:lineRule="auto"/>
        <w:ind w:right="-720"/>
        <w:jc w:val="both"/>
        <w:rPr>
          <w:rFonts w:ascii="Times New Roman" w:hAnsi="Times New Roman"/>
          <w:b/>
          <w:sz w:val="24"/>
          <w:szCs w:val="24"/>
        </w:rPr>
      </w:pPr>
    </w:p>
    <w:p w14:paraId="46395D4F" w14:textId="77777777" w:rsidR="00923720" w:rsidRPr="00D41852" w:rsidRDefault="00923720" w:rsidP="00923720">
      <w:pPr>
        <w:spacing w:after="0" w:line="240" w:lineRule="auto"/>
        <w:ind w:right="-72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 xml:space="preserve">Emergency Admissions </w:t>
      </w:r>
    </w:p>
    <w:p w14:paraId="21BD8920" w14:textId="77777777" w:rsidR="00923720" w:rsidRPr="00D41852" w:rsidRDefault="00923720" w:rsidP="00923720">
      <w:pPr>
        <w:spacing w:after="0" w:line="240" w:lineRule="auto"/>
        <w:ind w:left="720" w:right="-720"/>
        <w:jc w:val="both"/>
        <w:rPr>
          <w:rFonts w:ascii="Times New Roman" w:hAnsi="Times New Roman"/>
          <w:sz w:val="24"/>
          <w:szCs w:val="24"/>
        </w:rPr>
      </w:pPr>
    </w:p>
    <w:p w14:paraId="7F4259E7" w14:textId="77777777" w:rsidR="00923720" w:rsidRPr="00D41852" w:rsidRDefault="00923720" w:rsidP="00923720">
      <w:pPr>
        <w:spacing w:after="0" w:line="240" w:lineRule="auto"/>
        <w:ind w:left="1440" w:hanging="720"/>
        <w:jc w:val="both"/>
        <w:rPr>
          <w:rFonts w:ascii="Times New Roman" w:hAnsi="Times New Roman"/>
          <w:sz w:val="24"/>
          <w:szCs w:val="24"/>
        </w:rPr>
      </w:pPr>
      <w:r w:rsidRPr="00D41852">
        <w:rPr>
          <w:rFonts w:ascii="Times New Roman" w:hAnsi="Times New Roman"/>
          <w:sz w:val="24"/>
          <w:szCs w:val="24"/>
        </w:rPr>
        <w:t>1.6.1</w:t>
      </w:r>
      <w:r w:rsidRPr="00D41852">
        <w:rPr>
          <w:rFonts w:ascii="Times New Roman" w:hAnsi="Times New Roman"/>
          <w:sz w:val="24"/>
          <w:szCs w:val="24"/>
        </w:rPr>
        <w:tab/>
        <w:t>A patient who needs admission on an emergency basis that does not have a primary care Physician will be assigned to the Physician on-call or to a hospitalist as determined by the Emergency Medicine physician.</w:t>
      </w:r>
    </w:p>
    <w:p w14:paraId="2F7FE57C" w14:textId="77777777" w:rsidR="00923720" w:rsidRPr="00D41852" w:rsidRDefault="00923720" w:rsidP="00923720">
      <w:pPr>
        <w:spacing w:after="0" w:line="240" w:lineRule="auto"/>
        <w:ind w:left="720" w:right="-720"/>
        <w:jc w:val="both"/>
        <w:rPr>
          <w:rFonts w:ascii="Times New Roman" w:hAnsi="Times New Roman"/>
          <w:sz w:val="24"/>
          <w:szCs w:val="24"/>
        </w:rPr>
      </w:pPr>
    </w:p>
    <w:p w14:paraId="5893958B" w14:textId="262F9832" w:rsidR="00923720" w:rsidRDefault="00923720" w:rsidP="00923720">
      <w:pPr>
        <w:spacing w:after="0" w:line="240" w:lineRule="auto"/>
        <w:ind w:left="1440" w:hanging="720"/>
        <w:jc w:val="both"/>
        <w:rPr>
          <w:rFonts w:ascii="Times New Roman" w:hAnsi="Times New Roman"/>
          <w:sz w:val="24"/>
          <w:szCs w:val="24"/>
        </w:rPr>
      </w:pPr>
      <w:r w:rsidRPr="00D41852">
        <w:rPr>
          <w:rFonts w:ascii="Times New Roman" w:hAnsi="Times New Roman"/>
          <w:sz w:val="24"/>
          <w:szCs w:val="24"/>
        </w:rPr>
        <w:t>1.6.2</w:t>
      </w:r>
      <w:r w:rsidRPr="00D41852">
        <w:rPr>
          <w:rFonts w:ascii="Times New Roman" w:hAnsi="Times New Roman"/>
          <w:sz w:val="24"/>
          <w:szCs w:val="24"/>
        </w:rPr>
        <w:tab/>
        <w:t>When a decision has been made for admission after discussion between the Emergency Medicine physician and the on-call Medical Staff member, assigned Hospitalist, or the patient’s personal physician (“Admitting Physician”), the Emergency Medicine physician may write admission orders on behalf of the Admitting Physician. These orders may be written only after consultation with the Admitting Physician, both physicians agreeing with the decision to admit, without the necessity of the Admitting Physician needing to evaluate the patient prior to such admission. Once a patient has been transferred to a hospital bed, the responsibility for c</w:t>
      </w:r>
      <w:r>
        <w:rPr>
          <w:rFonts w:ascii="Times New Roman" w:hAnsi="Times New Roman"/>
          <w:sz w:val="24"/>
          <w:szCs w:val="24"/>
        </w:rPr>
        <w:t>ontinuous care falls on the Admitting Physician.</w:t>
      </w:r>
    </w:p>
    <w:p w14:paraId="1EB43266" w14:textId="77777777" w:rsidR="0004300F" w:rsidRDefault="0004300F" w:rsidP="000D4EEC">
      <w:pPr>
        <w:tabs>
          <w:tab w:val="left" w:pos="4230"/>
        </w:tabs>
        <w:spacing w:after="0" w:line="240" w:lineRule="auto"/>
        <w:ind w:left="720"/>
        <w:jc w:val="both"/>
        <w:rPr>
          <w:rFonts w:ascii="Times New Roman" w:hAnsi="Times New Roman"/>
          <w:sz w:val="24"/>
          <w:szCs w:val="24"/>
        </w:rPr>
      </w:pPr>
    </w:p>
    <w:p w14:paraId="01FE2436" w14:textId="77777777" w:rsidR="0004300F" w:rsidRDefault="0020723A" w:rsidP="000D4EEC">
      <w:pPr>
        <w:spacing w:after="0" w:line="240" w:lineRule="auto"/>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Priority of Admissions</w:t>
      </w:r>
    </w:p>
    <w:p w14:paraId="0DBFE517" w14:textId="77777777" w:rsidR="0004300F" w:rsidRDefault="0004300F" w:rsidP="000D4EEC">
      <w:pPr>
        <w:tabs>
          <w:tab w:val="left" w:pos="4230"/>
        </w:tabs>
        <w:spacing w:after="0" w:line="240" w:lineRule="auto"/>
        <w:jc w:val="both"/>
        <w:rPr>
          <w:rFonts w:ascii="Times New Roman" w:hAnsi="Times New Roman"/>
          <w:sz w:val="24"/>
          <w:szCs w:val="24"/>
        </w:rPr>
      </w:pPr>
    </w:p>
    <w:p w14:paraId="15C4630D" w14:textId="77777777" w:rsidR="0004300F" w:rsidRDefault="0020723A" w:rsidP="000D4EEC">
      <w:pPr>
        <w:tabs>
          <w:tab w:val="left" w:pos="4230"/>
        </w:tabs>
        <w:spacing w:after="0" w:line="240" w:lineRule="auto"/>
        <w:jc w:val="both"/>
        <w:rPr>
          <w:rFonts w:ascii="Times New Roman" w:hAnsi="Times New Roman"/>
          <w:sz w:val="24"/>
          <w:szCs w:val="24"/>
        </w:rPr>
      </w:pPr>
      <w:r>
        <w:rPr>
          <w:rFonts w:ascii="Times New Roman" w:hAnsi="Times New Roman"/>
          <w:sz w:val="24"/>
          <w:szCs w:val="24"/>
        </w:rPr>
        <w:t>Patients will be admitted on the basis of the following priority criteria:</w:t>
      </w:r>
    </w:p>
    <w:p w14:paraId="2A189CFA" w14:textId="77777777" w:rsidR="0004300F" w:rsidRDefault="0004300F" w:rsidP="00D6506D">
      <w:pPr>
        <w:tabs>
          <w:tab w:val="left" w:pos="4230"/>
        </w:tabs>
        <w:spacing w:after="0" w:line="240" w:lineRule="auto"/>
        <w:ind w:right="-720" w:firstLine="720"/>
        <w:jc w:val="both"/>
        <w:rPr>
          <w:rFonts w:ascii="Times New Roman" w:hAnsi="Times New Roman"/>
          <w:sz w:val="24"/>
          <w:szCs w:val="24"/>
        </w:rPr>
      </w:pPr>
    </w:p>
    <w:p w14:paraId="0D4ADF97" w14:textId="77777777" w:rsidR="0004300F" w:rsidRDefault="0020723A" w:rsidP="000D4EEC">
      <w:pPr>
        <w:numPr>
          <w:ilvl w:val="0"/>
          <w:numId w:val="5"/>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Emergency Admissions: those patients who are designated by the Attending Physician as needing immediate hospitalization and whose condition would suffer if such admission were delayed;</w:t>
      </w:r>
    </w:p>
    <w:p w14:paraId="0C706340" w14:textId="77777777" w:rsidR="0004300F" w:rsidRDefault="0004300F" w:rsidP="000D4EEC">
      <w:pPr>
        <w:tabs>
          <w:tab w:val="left" w:pos="4230"/>
        </w:tabs>
        <w:spacing w:after="0" w:line="240" w:lineRule="auto"/>
        <w:ind w:left="1440"/>
        <w:jc w:val="both"/>
        <w:rPr>
          <w:rFonts w:ascii="Times New Roman" w:hAnsi="Times New Roman"/>
          <w:sz w:val="24"/>
          <w:szCs w:val="24"/>
        </w:rPr>
      </w:pPr>
    </w:p>
    <w:p w14:paraId="4E9C34FD" w14:textId="19B29125" w:rsidR="0004300F" w:rsidRDefault="0020723A" w:rsidP="000D4EEC">
      <w:pPr>
        <w:numPr>
          <w:ilvl w:val="0"/>
          <w:numId w:val="5"/>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lastRenderedPageBreak/>
        <w:t>Transfer Admissions</w:t>
      </w:r>
      <w:r w:rsidR="00D33F12">
        <w:rPr>
          <w:rFonts w:ascii="Times New Roman" w:hAnsi="Times New Roman"/>
          <w:sz w:val="24"/>
          <w:szCs w:val="24"/>
        </w:rPr>
        <w:t xml:space="preserve"> </w:t>
      </w:r>
      <w:r w:rsidR="00483132">
        <w:rPr>
          <w:rFonts w:ascii="Times New Roman" w:hAnsi="Times New Roman"/>
          <w:sz w:val="24"/>
          <w:szCs w:val="24"/>
        </w:rPr>
        <w:t>(</w:t>
      </w:r>
      <w:r w:rsidR="00D33F12">
        <w:rPr>
          <w:rFonts w:ascii="Times New Roman" w:hAnsi="Times New Roman"/>
          <w:sz w:val="24"/>
          <w:szCs w:val="24"/>
        </w:rPr>
        <w:t>that are not emergent</w:t>
      </w:r>
      <w:r w:rsidR="00483132">
        <w:rPr>
          <w:rFonts w:ascii="Times New Roman" w:hAnsi="Times New Roman"/>
          <w:sz w:val="24"/>
          <w:szCs w:val="24"/>
        </w:rPr>
        <w:t>)</w:t>
      </w:r>
      <w:r>
        <w:rPr>
          <w:rFonts w:ascii="Times New Roman" w:hAnsi="Times New Roman"/>
          <w:sz w:val="24"/>
          <w:szCs w:val="24"/>
        </w:rPr>
        <w:t>: those patients who are transferred from another acute care facility approved by administration and accepted by a member of the Medical Staff who has admitting privileges;</w:t>
      </w:r>
    </w:p>
    <w:p w14:paraId="59A9A43A" w14:textId="77777777" w:rsidR="0004300F" w:rsidRDefault="0004300F" w:rsidP="000D4EEC">
      <w:pPr>
        <w:tabs>
          <w:tab w:val="left" w:pos="4230"/>
        </w:tabs>
        <w:spacing w:after="0" w:line="240" w:lineRule="auto"/>
        <w:jc w:val="both"/>
        <w:rPr>
          <w:rFonts w:ascii="Times New Roman" w:hAnsi="Times New Roman"/>
          <w:sz w:val="24"/>
          <w:szCs w:val="24"/>
        </w:rPr>
      </w:pPr>
    </w:p>
    <w:p w14:paraId="5C0E2880" w14:textId="0A0605A1" w:rsidR="0004300F" w:rsidRDefault="0020723A" w:rsidP="000D4EEC">
      <w:pPr>
        <w:numPr>
          <w:ilvl w:val="0"/>
          <w:numId w:val="5"/>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Scheduled Elective Admissions: those patients already scheduled for surgery or procedures, as well as other patients who have previously </w:t>
      </w:r>
      <w:proofErr w:type="gramStart"/>
      <w:r>
        <w:rPr>
          <w:rFonts w:ascii="Times New Roman" w:hAnsi="Times New Roman"/>
          <w:sz w:val="24"/>
          <w:szCs w:val="24"/>
        </w:rPr>
        <w:t>made</w:t>
      </w:r>
      <w:r w:rsidR="00512D10">
        <w:rPr>
          <w:rFonts w:ascii="Times New Roman" w:hAnsi="Times New Roman"/>
          <w:sz w:val="24"/>
          <w:szCs w:val="24"/>
        </w:rPr>
        <w:t xml:space="preserve"> </w:t>
      </w:r>
      <w:r>
        <w:rPr>
          <w:rFonts w:ascii="Times New Roman" w:hAnsi="Times New Roman"/>
          <w:sz w:val="24"/>
          <w:szCs w:val="24"/>
        </w:rPr>
        <w:t>arrangements</w:t>
      </w:r>
      <w:proofErr w:type="gramEnd"/>
      <w:r>
        <w:rPr>
          <w:rFonts w:ascii="Times New Roman" w:hAnsi="Times New Roman"/>
          <w:sz w:val="24"/>
          <w:szCs w:val="24"/>
        </w:rPr>
        <w:t xml:space="preserve"> in advance for admission on a particular day;</w:t>
      </w:r>
    </w:p>
    <w:p w14:paraId="263491C4" w14:textId="77777777" w:rsidR="0004300F" w:rsidRDefault="0004300F" w:rsidP="000D4EEC">
      <w:pPr>
        <w:tabs>
          <w:tab w:val="left" w:pos="4230"/>
        </w:tabs>
        <w:spacing w:after="0" w:line="240" w:lineRule="auto"/>
        <w:jc w:val="both"/>
        <w:rPr>
          <w:rFonts w:ascii="Times New Roman" w:hAnsi="Times New Roman"/>
          <w:sz w:val="24"/>
          <w:szCs w:val="24"/>
        </w:rPr>
      </w:pPr>
    </w:p>
    <w:p w14:paraId="49C8C8D2" w14:textId="77777777" w:rsidR="0004300F" w:rsidRDefault="0020723A" w:rsidP="000D4EEC">
      <w:pPr>
        <w:numPr>
          <w:ilvl w:val="0"/>
          <w:numId w:val="5"/>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Routine or Direct Admissions: those patients who are elective admissions in all departments and whose condition would not suffer by a delay in admission.</w:t>
      </w:r>
    </w:p>
    <w:p w14:paraId="36CCF81B" w14:textId="77777777" w:rsidR="0004300F" w:rsidRDefault="0004300F" w:rsidP="000D4EEC">
      <w:pPr>
        <w:tabs>
          <w:tab w:val="left" w:pos="4230"/>
        </w:tabs>
        <w:spacing w:after="0" w:line="240" w:lineRule="auto"/>
        <w:jc w:val="both"/>
        <w:rPr>
          <w:rFonts w:ascii="Times New Roman" w:hAnsi="Times New Roman"/>
          <w:sz w:val="24"/>
          <w:szCs w:val="24"/>
        </w:rPr>
      </w:pPr>
    </w:p>
    <w:p w14:paraId="7056F926" w14:textId="77777777" w:rsidR="0004300F" w:rsidRDefault="0020723A" w:rsidP="000D4EEC">
      <w:pPr>
        <w:tabs>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Admission Medical Necessity Criteria</w:t>
      </w:r>
    </w:p>
    <w:p w14:paraId="53A122BC" w14:textId="77777777" w:rsidR="0004300F" w:rsidRDefault="0004300F" w:rsidP="000D4EEC">
      <w:pPr>
        <w:tabs>
          <w:tab w:val="left" w:pos="4230"/>
        </w:tabs>
        <w:spacing w:after="0" w:line="240" w:lineRule="auto"/>
        <w:ind w:left="720"/>
        <w:jc w:val="both"/>
        <w:rPr>
          <w:rFonts w:ascii="Times New Roman" w:hAnsi="Times New Roman"/>
          <w:sz w:val="24"/>
          <w:szCs w:val="24"/>
        </w:rPr>
      </w:pPr>
    </w:p>
    <w:p w14:paraId="67BE70EB" w14:textId="77777777" w:rsidR="0004300F" w:rsidRDefault="0020723A"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t>Medical Staff members shall abide by the Hospital’s utilization management plan which is criteria based to include:</w:t>
      </w:r>
    </w:p>
    <w:p w14:paraId="0FFED36C" w14:textId="77777777" w:rsidR="0004300F" w:rsidRDefault="0004300F" w:rsidP="000D4EEC">
      <w:pPr>
        <w:tabs>
          <w:tab w:val="left" w:pos="4230"/>
        </w:tabs>
        <w:spacing w:after="0" w:line="240" w:lineRule="auto"/>
        <w:ind w:left="720"/>
        <w:jc w:val="both"/>
        <w:rPr>
          <w:rFonts w:ascii="Times New Roman" w:hAnsi="Times New Roman"/>
          <w:sz w:val="24"/>
          <w:szCs w:val="24"/>
        </w:rPr>
      </w:pPr>
    </w:p>
    <w:p w14:paraId="3E0186DD" w14:textId="77777777" w:rsidR="0004300F" w:rsidRDefault="0020723A" w:rsidP="000D4EEC">
      <w:pPr>
        <w:numPr>
          <w:ilvl w:val="0"/>
          <w:numId w:val="6"/>
        </w:numPr>
        <w:tabs>
          <w:tab w:val="left" w:pos="4230"/>
        </w:tabs>
        <w:spacing w:after="0" w:line="240" w:lineRule="auto"/>
        <w:jc w:val="both"/>
        <w:rPr>
          <w:rFonts w:ascii="Times New Roman" w:hAnsi="Times New Roman"/>
          <w:sz w:val="24"/>
          <w:szCs w:val="24"/>
        </w:rPr>
      </w:pPr>
      <w:r>
        <w:rPr>
          <w:rFonts w:ascii="Times New Roman" w:hAnsi="Times New Roman"/>
          <w:sz w:val="24"/>
          <w:szCs w:val="24"/>
        </w:rPr>
        <w:t>The appropriateness and medical necessity of admissions;</w:t>
      </w:r>
    </w:p>
    <w:p w14:paraId="5B9FA1B4" w14:textId="77777777" w:rsidR="0004300F" w:rsidRDefault="0004300F" w:rsidP="000D4EEC">
      <w:pPr>
        <w:tabs>
          <w:tab w:val="left" w:pos="4230"/>
        </w:tabs>
        <w:spacing w:after="0" w:line="240" w:lineRule="auto"/>
        <w:ind w:left="2160"/>
        <w:jc w:val="both"/>
        <w:rPr>
          <w:rFonts w:ascii="Times New Roman" w:hAnsi="Times New Roman"/>
          <w:sz w:val="24"/>
          <w:szCs w:val="24"/>
        </w:rPr>
      </w:pPr>
    </w:p>
    <w:p w14:paraId="160B52EE" w14:textId="77777777" w:rsidR="0004300F" w:rsidRDefault="0020723A" w:rsidP="000D4EEC">
      <w:pPr>
        <w:numPr>
          <w:ilvl w:val="0"/>
          <w:numId w:val="6"/>
        </w:numPr>
        <w:tabs>
          <w:tab w:val="left" w:pos="4230"/>
        </w:tabs>
        <w:spacing w:after="0" w:line="240" w:lineRule="auto"/>
        <w:jc w:val="both"/>
        <w:rPr>
          <w:rFonts w:ascii="Times New Roman" w:hAnsi="Times New Roman"/>
          <w:sz w:val="24"/>
          <w:szCs w:val="24"/>
        </w:rPr>
      </w:pPr>
      <w:r>
        <w:rPr>
          <w:rFonts w:ascii="Times New Roman" w:hAnsi="Times New Roman"/>
          <w:sz w:val="24"/>
          <w:szCs w:val="24"/>
        </w:rPr>
        <w:t>The appropriateness and medical necessity of continued stay;</w:t>
      </w:r>
    </w:p>
    <w:p w14:paraId="4B793473" w14:textId="77777777" w:rsidR="0004300F" w:rsidRDefault="0004300F" w:rsidP="000D4EEC">
      <w:pPr>
        <w:pStyle w:val="ListParagraph"/>
        <w:tabs>
          <w:tab w:val="left" w:pos="4230"/>
        </w:tabs>
        <w:jc w:val="both"/>
        <w:rPr>
          <w:rFonts w:ascii="Times New Roman" w:hAnsi="Times New Roman" w:cs="Times New Roman"/>
          <w:szCs w:val="24"/>
        </w:rPr>
      </w:pPr>
    </w:p>
    <w:p w14:paraId="03DDFE44" w14:textId="77777777" w:rsidR="0004300F" w:rsidRDefault="0020723A" w:rsidP="000D4EEC">
      <w:pPr>
        <w:numPr>
          <w:ilvl w:val="0"/>
          <w:numId w:val="6"/>
        </w:numPr>
        <w:tabs>
          <w:tab w:val="left" w:pos="4230"/>
        </w:tabs>
        <w:spacing w:after="0" w:line="240" w:lineRule="auto"/>
        <w:jc w:val="both"/>
        <w:rPr>
          <w:rFonts w:ascii="Times New Roman" w:hAnsi="Times New Roman"/>
          <w:sz w:val="24"/>
          <w:szCs w:val="24"/>
        </w:rPr>
      </w:pPr>
      <w:r>
        <w:rPr>
          <w:rFonts w:ascii="Times New Roman" w:hAnsi="Times New Roman"/>
          <w:sz w:val="24"/>
          <w:szCs w:val="24"/>
        </w:rPr>
        <w:t>Appropriate use of ancillary services;</w:t>
      </w:r>
    </w:p>
    <w:p w14:paraId="76702C0D" w14:textId="77777777" w:rsidR="0004300F" w:rsidRDefault="0004300F" w:rsidP="000D4EEC">
      <w:pPr>
        <w:pStyle w:val="ListParagraph"/>
        <w:tabs>
          <w:tab w:val="left" w:pos="4230"/>
        </w:tabs>
        <w:jc w:val="both"/>
        <w:rPr>
          <w:rFonts w:ascii="Times New Roman" w:hAnsi="Times New Roman" w:cs="Times New Roman"/>
          <w:szCs w:val="24"/>
        </w:rPr>
      </w:pPr>
    </w:p>
    <w:p w14:paraId="4856D526" w14:textId="77777777" w:rsidR="0004300F" w:rsidRDefault="0020723A" w:rsidP="000D4EEC">
      <w:pPr>
        <w:numPr>
          <w:ilvl w:val="0"/>
          <w:numId w:val="6"/>
        </w:numPr>
        <w:tabs>
          <w:tab w:val="left" w:pos="4230"/>
        </w:tabs>
        <w:spacing w:after="0" w:line="240" w:lineRule="auto"/>
        <w:jc w:val="both"/>
        <w:rPr>
          <w:rFonts w:ascii="Times New Roman" w:hAnsi="Times New Roman"/>
          <w:sz w:val="24"/>
          <w:szCs w:val="24"/>
        </w:rPr>
      </w:pPr>
      <w:r>
        <w:rPr>
          <w:rFonts w:ascii="Times New Roman" w:hAnsi="Times New Roman"/>
          <w:sz w:val="24"/>
          <w:szCs w:val="24"/>
        </w:rPr>
        <w:t>Participation in discharge planning process and documentation of post-hospital care plan.</w:t>
      </w:r>
    </w:p>
    <w:p w14:paraId="463BF855" w14:textId="77777777" w:rsidR="0004300F" w:rsidRDefault="0004300F" w:rsidP="000D4EEC">
      <w:pPr>
        <w:tabs>
          <w:tab w:val="left" w:pos="4230"/>
        </w:tabs>
        <w:spacing w:after="0" w:line="240" w:lineRule="auto"/>
        <w:ind w:left="720"/>
        <w:jc w:val="both"/>
        <w:rPr>
          <w:rFonts w:ascii="Times New Roman" w:hAnsi="Times New Roman"/>
          <w:sz w:val="24"/>
          <w:szCs w:val="24"/>
        </w:rPr>
      </w:pPr>
    </w:p>
    <w:p w14:paraId="05B2B371" w14:textId="1C4F4343" w:rsidR="0004300F" w:rsidRDefault="0020723A"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t xml:space="preserve">Significant variances and documentation patterns may be reported to the </w:t>
      </w:r>
      <w:r w:rsidR="005D3B06">
        <w:rPr>
          <w:rFonts w:ascii="Times New Roman" w:hAnsi="Times New Roman"/>
          <w:sz w:val="24"/>
          <w:szCs w:val="24"/>
        </w:rPr>
        <w:t>U</w:t>
      </w:r>
      <w:r>
        <w:rPr>
          <w:rFonts w:ascii="Times New Roman" w:hAnsi="Times New Roman"/>
          <w:sz w:val="24"/>
          <w:szCs w:val="24"/>
        </w:rPr>
        <w:t xml:space="preserve">tilization </w:t>
      </w:r>
      <w:r w:rsidR="005D3B06">
        <w:rPr>
          <w:rFonts w:ascii="Times New Roman" w:hAnsi="Times New Roman"/>
          <w:sz w:val="24"/>
          <w:szCs w:val="24"/>
        </w:rPr>
        <w:t>M</w:t>
      </w:r>
      <w:r>
        <w:rPr>
          <w:rFonts w:ascii="Times New Roman" w:hAnsi="Times New Roman"/>
          <w:sz w:val="24"/>
          <w:szCs w:val="24"/>
        </w:rPr>
        <w:t xml:space="preserve">anagement </w:t>
      </w:r>
      <w:r w:rsidR="005D3B06">
        <w:rPr>
          <w:rFonts w:ascii="Times New Roman" w:hAnsi="Times New Roman"/>
          <w:sz w:val="24"/>
          <w:szCs w:val="24"/>
        </w:rPr>
        <w:t>C</w:t>
      </w:r>
      <w:r>
        <w:rPr>
          <w:rFonts w:ascii="Times New Roman" w:hAnsi="Times New Roman"/>
          <w:sz w:val="24"/>
          <w:szCs w:val="24"/>
        </w:rPr>
        <w:t>ommittee, the utilization management physician liaison and the Medical Staff Performance Improvement (PI) Committee.</w:t>
      </w:r>
    </w:p>
    <w:p w14:paraId="339AB25F" w14:textId="77777777" w:rsidR="0004300F" w:rsidRDefault="0004300F" w:rsidP="000D4EEC">
      <w:pPr>
        <w:tabs>
          <w:tab w:val="left" w:pos="4230"/>
        </w:tabs>
        <w:spacing w:after="0" w:line="240" w:lineRule="auto"/>
        <w:ind w:left="720"/>
        <w:jc w:val="both"/>
        <w:rPr>
          <w:rFonts w:ascii="Times New Roman" w:hAnsi="Times New Roman"/>
          <w:sz w:val="24"/>
          <w:szCs w:val="24"/>
        </w:rPr>
      </w:pPr>
    </w:p>
    <w:p w14:paraId="50B9A274" w14:textId="77777777" w:rsidR="0004300F" w:rsidRDefault="0020723A" w:rsidP="000D4EEC">
      <w:pPr>
        <w:spacing w:after="0" w:line="240" w:lineRule="auto"/>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Patient Discharges</w:t>
      </w:r>
    </w:p>
    <w:p w14:paraId="7C9A21F7" w14:textId="77777777" w:rsidR="0004300F" w:rsidRDefault="0004300F" w:rsidP="000D4EEC">
      <w:pPr>
        <w:tabs>
          <w:tab w:val="left" w:pos="4230"/>
        </w:tabs>
        <w:spacing w:after="0" w:line="240" w:lineRule="auto"/>
        <w:jc w:val="both"/>
        <w:rPr>
          <w:rFonts w:ascii="Times New Roman" w:hAnsi="Times New Roman"/>
          <w:sz w:val="24"/>
          <w:szCs w:val="24"/>
        </w:rPr>
      </w:pPr>
    </w:p>
    <w:p w14:paraId="4015FB2A" w14:textId="5E5D9EBF" w:rsidR="0004300F" w:rsidRDefault="0020723A" w:rsidP="000D4EEC">
      <w:pPr>
        <w:tabs>
          <w:tab w:val="left" w:pos="4230"/>
        </w:tabs>
        <w:spacing w:after="0" w:line="240" w:lineRule="auto"/>
        <w:jc w:val="both"/>
        <w:rPr>
          <w:rFonts w:ascii="Times New Roman" w:hAnsi="Times New Roman"/>
          <w:sz w:val="24"/>
          <w:szCs w:val="24"/>
        </w:rPr>
      </w:pPr>
      <w:r>
        <w:rPr>
          <w:rFonts w:ascii="Times New Roman" w:hAnsi="Times New Roman"/>
          <w:sz w:val="24"/>
          <w:szCs w:val="24"/>
        </w:rPr>
        <w:t xml:space="preserve">Patients shall be discharged only on the order of the Attending Physician or authorized health care provider who has reviewed a discharge plan with the Attending Physician prior to discharge. </w:t>
      </w:r>
    </w:p>
    <w:p w14:paraId="26514C9B" w14:textId="77777777" w:rsidR="0004300F" w:rsidRDefault="0004300F" w:rsidP="000D4EEC">
      <w:pPr>
        <w:tabs>
          <w:tab w:val="left" w:pos="4230"/>
        </w:tabs>
        <w:spacing w:after="0" w:line="240" w:lineRule="auto"/>
        <w:jc w:val="both"/>
        <w:rPr>
          <w:rFonts w:ascii="Times New Roman" w:hAnsi="Times New Roman"/>
          <w:sz w:val="24"/>
          <w:szCs w:val="24"/>
        </w:rPr>
      </w:pPr>
    </w:p>
    <w:p w14:paraId="307EA0EC" w14:textId="1AD7A83B" w:rsidR="0065183F" w:rsidRDefault="0020723A" w:rsidP="000D4EEC">
      <w:pPr>
        <w:tabs>
          <w:tab w:val="left" w:pos="4230"/>
        </w:tabs>
        <w:spacing w:after="0" w:line="240" w:lineRule="auto"/>
        <w:jc w:val="both"/>
        <w:rPr>
          <w:rFonts w:ascii="Times New Roman" w:hAnsi="Times New Roman"/>
          <w:sz w:val="24"/>
          <w:szCs w:val="24"/>
        </w:rPr>
      </w:pPr>
      <w:r>
        <w:rPr>
          <w:rFonts w:ascii="Times New Roman" w:hAnsi="Times New Roman"/>
          <w:sz w:val="24"/>
          <w:szCs w:val="24"/>
        </w:rPr>
        <w:t>In cases where patients sign out of the Hospital against medical advice, a discharge order from the Attending Physician is not required. Should a patient leave the Hospital against medical advice, a notation of the incident should be documented in the patient’s medical record. The patient or the patient’s surrogate decision maker (identified by hospital policy) will be requested to sign an AMA form which shall be entered into and become part of the patient's medical record.  Any refusal to sign this statement shall be documented in the medical record.</w:t>
      </w:r>
    </w:p>
    <w:p w14:paraId="06FA7F65" w14:textId="6D504F13" w:rsidR="00C2253D" w:rsidRDefault="0020723A" w:rsidP="000D4EEC">
      <w:pPr>
        <w:pStyle w:val="p10"/>
        <w:tabs>
          <w:tab w:val="clear" w:pos="740"/>
          <w:tab w:val="left" w:pos="540"/>
          <w:tab w:val="left" w:pos="4230"/>
        </w:tabs>
        <w:spacing w:line="240" w:lineRule="auto"/>
        <w:ind w:left="0" w:firstLine="0"/>
        <w:jc w:val="center"/>
        <w:rPr>
          <w:rFonts w:ascii="Times New Roman" w:hAnsi="Times New Roman"/>
          <w:szCs w:val="24"/>
        </w:rPr>
      </w:pPr>
      <w:bookmarkStart w:id="2" w:name="_Toc177452878"/>
      <w:r>
        <w:rPr>
          <w:rFonts w:ascii="Times New Roman" w:hAnsi="Times New Roman" w:cs="Times New Roman"/>
          <w:szCs w:val="24"/>
        </w:rPr>
        <w:br w:type="page"/>
      </w:r>
      <w:bookmarkStart w:id="3" w:name="_Toc514055813"/>
      <w:bookmarkStart w:id="4" w:name="_Toc515780019"/>
      <w:bookmarkStart w:id="5" w:name="_Toc515780147"/>
      <w:bookmarkStart w:id="6" w:name="_Toc114907471"/>
      <w:bookmarkStart w:id="7" w:name="_Toc177452891"/>
      <w:bookmarkStart w:id="8" w:name="_Toc460598386"/>
      <w:bookmarkEnd w:id="2"/>
    </w:p>
    <w:p w14:paraId="7EEBCBFE" w14:textId="6395014C" w:rsidR="0004300F" w:rsidRDefault="0020723A" w:rsidP="000D4EEC">
      <w:pPr>
        <w:pStyle w:val="Heading1"/>
        <w:tabs>
          <w:tab w:val="left" w:pos="-810"/>
          <w:tab w:val="left" w:pos="4230"/>
        </w:tabs>
        <w:spacing w:before="0" w:after="0"/>
        <w:jc w:val="center"/>
        <w:rPr>
          <w:rFonts w:ascii="Times New Roman" w:hAnsi="Times New Roman"/>
          <w:sz w:val="24"/>
          <w:szCs w:val="24"/>
        </w:rPr>
      </w:pPr>
      <w:r>
        <w:rPr>
          <w:rFonts w:ascii="Times New Roman" w:hAnsi="Times New Roman"/>
          <w:sz w:val="24"/>
          <w:szCs w:val="24"/>
        </w:rPr>
        <w:lastRenderedPageBreak/>
        <w:t xml:space="preserve">SECTION II – </w:t>
      </w:r>
      <w:bookmarkEnd w:id="3"/>
      <w:bookmarkEnd w:id="4"/>
      <w:bookmarkEnd w:id="5"/>
      <w:bookmarkEnd w:id="6"/>
      <w:bookmarkEnd w:id="7"/>
      <w:r>
        <w:rPr>
          <w:rFonts w:ascii="Times New Roman" w:hAnsi="Times New Roman"/>
          <w:sz w:val="24"/>
          <w:szCs w:val="24"/>
        </w:rPr>
        <w:t>GENERAL CONDUCT OF CARE</w:t>
      </w:r>
      <w:bookmarkEnd w:id="8"/>
    </w:p>
    <w:p w14:paraId="36FDC237" w14:textId="77777777" w:rsidR="0004300F" w:rsidRDefault="0004300F" w:rsidP="00D6506D">
      <w:pPr>
        <w:pStyle w:val="Heading3"/>
        <w:tabs>
          <w:tab w:val="left" w:pos="4230"/>
        </w:tabs>
        <w:spacing w:before="0" w:after="0" w:line="240" w:lineRule="auto"/>
        <w:ind w:right="-720"/>
        <w:jc w:val="both"/>
        <w:rPr>
          <w:rFonts w:ascii="Times New Roman" w:hAnsi="Times New Roman"/>
          <w:sz w:val="24"/>
          <w:szCs w:val="24"/>
          <w:lang w:val="en-US"/>
        </w:rPr>
      </w:pPr>
      <w:bookmarkStart w:id="9" w:name="_Toc177452892"/>
      <w:bookmarkStart w:id="10" w:name="_Toc460598387"/>
    </w:p>
    <w:p w14:paraId="40108F6C" w14:textId="01DF43F7" w:rsidR="0004300F" w:rsidRDefault="00D46E59" w:rsidP="000D4EEC">
      <w:pPr>
        <w:pStyle w:val="Heading3"/>
        <w:spacing w:before="0" w:after="0" w:line="240" w:lineRule="auto"/>
        <w:jc w:val="both"/>
        <w:rPr>
          <w:rFonts w:ascii="Times New Roman" w:hAnsi="Times New Roman"/>
          <w:sz w:val="24"/>
          <w:szCs w:val="24"/>
        </w:rPr>
      </w:pPr>
      <w:r>
        <w:rPr>
          <w:rFonts w:ascii="Times New Roman" w:hAnsi="Times New Roman"/>
          <w:sz w:val="24"/>
          <w:szCs w:val="24"/>
          <w:lang w:val="en-US"/>
        </w:rPr>
        <w:t>2</w:t>
      </w:r>
      <w:r w:rsidR="0020723A">
        <w:rPr>
          <w:rFonts w:ascii="Times New Roman" w:hAnsi="Times New Roman"/>
          <w:sz w:val="24"/>
          <w:szCs w:val="24"/>
        </w:rPr>
        <w:t>.1</w:t>
      </w:r>
      <w:bookmarkEnd w:id="9"/>
      <w:r w:rsidR="0020723A">
        <w:rPr>
          <w:rFonts w:ascii="Times New Roman" w:hAnsi="Times New Roman"/>
          <w:sz w:val="24"/>
          <w:szCs w:val="24"/>
        </w:rPr>
        <w:t xml:space="preserve"> </w:t>
      </w:r>
      <w:r w:rsidR="0020723A">
        <w:rPr>
          <w:rFonts w:ascii="Times New Roman" w:hAnsi="Times New Roman"/>
          <w:sz w:val="24"/>
          <w:szCs w:val="24"/>
        </w:rPr>
        <w:tab/>
        <w:t>Orders</w:t>
      </w:r>
      <w:bookmarkEnd w:id="10"/>
    </w:p>
    <w:p w14:paraId="565AFB19" w14:textId="77777777" w:rsidR="0004300F" w:rsidRDefault="0004300F" w:rsidP="000D4EEC">
      <w:pPr>
        <w:pStyle w:val="List2"/>
        <w:tabs>
          <w:tab w:val="left" w:pos="1260"/>
          <w:tab w:val="left" w:pos="4230"/>
        </w:tabs>
        <w:ind w:hanging="720"/>
        <w:jc w:val="both"/>
        <w:rPr>
          <w:rStyle w:val="HTMLAcronym"/>
          <w:rFonts w:ascii="Times New Roman" w:hAnsi="Times New Roman" w:cs="Times New Roman"/>
          <w:color w:val="000000"/>
          <w:szCs w:val="24"/>
        </w:rPr>
      </w:pPr>
    </w:p>
    <w:p w14:paraId="7B5FD841" w14:textId="020FCF99" w:rsidR="0004300F" w:rsidRDefault="00D46E59" w:rsidP="000D4EEC">
      <w:pPr>
        <w:pStyle w:val="List2"/>
        <w:tabs>
          <w:tab w:val="left" w:pos="-2160"/>
          <w:tab w:val="left" w:pos="4230"/>
        </w:tabs>
        <w:ind w:left="1440" w:hanging="720"/>
        <w:jc w:val="both"/>
        <w:rPr>
          <w:rStyle w:val="HTMLAcronym"/>
          <w:rFonts w:ascii="Times New Roman" w:hAnsi="Times New Roman" w:cs="Times New Roman"/>
          <w:color w:val="000000"/>
          <w:szCs w:val="24"/>
        </w:rPr>
      </w:pPr>
      <w:r>
        <w:rPr>
          <w:rStyle w:val="HTMLAcronym"/>
          <w:rFonts w:ascii="Times New Roman" w:hAnsi="Times New Roman" w:cs="Times New Roman"/>
          <w:color w:val="000000"/>
          <w:szCs w:val="24"/>
        </w:rPr>
        <w:t>2</w:t>
      </w:r>
      <w:r w:rsidR="0020723A">
        <w:rPr>
          <w:rStyle w:val="HTMLAcronym"/>
          <w:rFonts w:ascii="Times New Roman" w:hAnsi="Times New Roman" w:cs="Times New Roman"/>
          <w:color w:val="000000"/>
          <w:szCs w:val="24"/>
        </w:rPr>
        <w:t>.1.1</w:t>
      </w:r>
      <w:r w:rsidR="0020723A">
        <w:rPr>
          <w:rStyle w:val="HTMLAcronym"/>
          <w:rFonts w:ascii="Times New Roman" w:hAnsi="Times New Roman" w:cs="Times New Roman"/>
          <w:color w:val="000000"/>
          <w:szCs w:val="24"/>
        </w:rPr>
        <w:tab/>
        <w:t xml:space="preserve">In order to prescribe narcotics for patients in the Hospital, a Medical Staff Member or Advance Practiced </w:t>
      </w:r>
      <w:r w:rsidR="00512D10">
        <w:rPr>
          <w:rStyle w:val="HTMLAcronym"/>
          <w:rFonts w:ascii="Times New Roman" w:hAnsi="Times New Roman" w:cs="Times New Roman"/>
          <w:color w:val="000000"/>
          <w:szCs w:val="24"/>
        </w:rPr>
        <w:t>Providers</w:t>
      </w:r>
      <w:r w:rsidR="0020723A">
        <w:rPr>
          <w:rStyle w:val="HTMLAcronym"/>
          <w:rFonts w:ascii="Times New Roman" w:hAnsi="Times New Roman" w:cs="Times New Roman"/>
          <w:color w:val="000000"/>
          <w:szCs w:val="24"/>
        </w:rPr>
        <w:t xml:space="preserve"> must have a current, unrestricted Drug Enforcement Administration (DEA) certification.</w:t>
      </w:r>
    </w:p>
    <w:p w14:paraId="26F81E37" w14:textId="77777777" w:rsidR="0004300F" w:rsidRDefault="0004300F" w:rsidP="000D4EEC">
      <w:pPr>
        <w:pStyle w:val="List2"/>
        <w:tabs>
          <w:tab w:val="left" w:pos="1440"/>
          <w:tab w:val="left" w:pos="4230"/>
        </w:tabs>
        <w:ind w:left="1440" w:hanging="720"/>
        <w:jc w:val="both"/>
        <w:rPr>
          <w:rStyle w:val="HTMLAcronym"/>
          <w:rFonts w:ascii="Times New Roman" w:hAnsi="Times New Roman" w:cs="Times New Roman"/>
          <w:color w:val="000000"/>
          <w:szCs w:val="24"/>
        </w:rPr>
      </w:pPr>
    </w:p>
    <w:p w14:paraId="17ABED57" w14:textId="21A9F69A" w:rsidR="0004300F" w:rsidRDefault="00D46E59" w:rsidP="000D4EEC">
      <w:pPr>
        <w:tabs>
          <w:tab w:val="left" w:pos="4230"/>
        </w:tabs>
        <w:spacing w:after="0" w:line="240" w:lineRule="auto"/>
        <w:ind w:left="1440" w:hanging="720"/>
        <w:jc w:val="both"/>
        <w:rPr>
          <w:rStyle w:val="HTMLAcronym"/>
          <w:rFonts w:ascii="Times New Roman" w:hAnsi="Times New Roman"/>
          <w:color w:val="000000"/>
          <w:sz w:val="24"/>
          <w:szCs w:val="24"/>
        </w:rPr>
      </w:pPr>
      <w:r>
        <w:rPr>
          <w:rStyle w:val="HTMLAcronym"/>
          <w:rFonts w:ascii="Times New Roman" w:hAnsi="Times New Roman"/>
          <w:color w:val="000000"/>
          <w:sz w:val="24"/>
          <w:szCs w:val="24"/>
        </w:rPr>
        <w:t>2</w:t>
      </w:r>
      <w:r w:rsidR="0020723A">
        <w:rPr>
          <w:rStyle w:val="HTMLAcronym"/>
          <w:rFonts w:ascii="Times New Roman" w:hAnsi="Times New Roman"/>
          <w:color w:val="000000"/>
          <w:sz w:val="24"/>
          <w:szCs w:val="24"/>
        </w:rPr>
        <w:t>.1.2</w:t>
      </w:r>
      <w:r w:rsidR="0020723A">
        <w:rPr>
          <w:rStyle w:val="HTMLAcronym"/>
          <w:rFonts w:ascii="Times New Roman" w:hAnsi="Times New Roman"/>
          <w:color w:val="000000"/>
          <w:sz w:val="24"/>
          <w:szCs w:val="24"/>
        </w:rPr>
        <w:tab/>
      </w:r>
      <w:r w:rsidR="0020723A">
        <w:rPr>
          <w:rStyle w:val="HTMLAcronym"/>
          <w:rFonts w:ascii="Times New Roman" w:hAnsi="Times New Roman"/>
          <w:bCs/>
          <w:sz w:val="24"/>
          <w:szCs w:val="24"/>
        </w:rPr>
        <w:t>Complete medication orders include the name of the drug, dose and/ or strength, route of delivery, and frequency of administration. For continuous infusions the desired rate of infusion must be documented in the order. As needed (PRN) medications include the indication for usage unless governed by pharmacy and/or Hospital policy or procedure.</w:t>
      </w:r>
    </w:p>
    <w:p w14:paraId="39BCCF6A" w14:textId="77777777" w:rsidR="0004300F" w:rsidRDefault="0004300F" w:rsidP="000D4EEC">
      <w:pPr>
        <w:tabs>
          <w:tab w:val="left" w:pos="4230"/>
        </w:tabs>
        <w:spacing w:after="0" w:line="240" w:lineRule="auto"/>
        <w:ind w:left="360"/>
        <w:jc w:val="both"/>
        <w:rPr>
          <w:rFonts w:ascii="Times New Roman" w:hAnsi="Times New Roman"/>
          <w:bCs/>
          <w:color w:val="000000"/>
          <w:sz w:val="24"/>
          <w:szCs w:val="24"/>
        </w:rPr>
      </w:pPr>
    </w:p>
    <w:p w14:paraId="1B6DE0D0" w14:textId="3CEC8CEB" w:rsidR="0004300F" w:rsidRDefault="00D46E59" w:rsidP="000D4EEC">
      <w:pPr>
        <w:tabs>
          <w:tab w:val="left" w:pos="4230"/>
        </w:tabs>
        <w:snapToGrid w:val="0"/>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2</w:t>
      </w:r>
      <w:r w:rsidR="0020723A">
        <w:rPr>
          <w:rFonts w:ascii="Times New Roman" w:hAnsi="Times New Roman"/>
          <w:color w:val="000000"/>
          <w:sz w:val="24"/>
          <w:szCs w:val="24"/>
        </w:rPr>
        <w:t>.1.3</w:t>
      </w:r>
      <w:r w:rsidR="0020723A">
        <w:rPr>
          <w:rFonts w:ascii="Times New Roman" w:hAnsi="Times New Roman"/>
          <w:color w:val="000000"/>
          <w:sz w:val="24"/>
          <w:szCs w:val="24"/>
        </w:rPr>
        <w:tab/>
      </w:r>
      <w:r w:rsidR="0020723A">
        <w:rPr>
          <w:rFonts w:ascii="Times New Roman" w:hAnsi="Times New Roman"/>
          <w:bCs/>
          <w:sz w:val="24"/>
          <w:szCs w:val="24"/>
        </w:rPr>
        <w:t>Drugs administered to patients in the Hospital are obtained through the Hospital pharmacy.  Patients may, at times, bring their own drugs into the Hospital.  In limited circumstances, the use of such drugs shall be considered acceptable, i.e. the medication is not available through the Hospital pharmacy, formulary alternatives are not acceptable, and the patient would suffer harm without the medication. In such cases, the patient own supply of medication(s) is (are) identified by a pharmacist in containers labeled for contents, dose, and frequency of administration.  These are specifically ordered, as complete medication orders, in the patient's medical record to comply with Patient Own Supply of Medication Policy approved by the Medical Staff.</w:t>
      </w:r>
    </w:p>
    <w:p w14:paraId="61565417" w14:textId="77777777" w:rsidR="0004300F" w:rsidRDefault="0004300F" w:rsidP="000D4EEC">
      <w:pPr>
        <w:tabs>
          <w:tab w:val="left" w:pos="4230"/>
        </w:tabs>
        <w:snapToGrid w:val="0"/>
        <w:spacing w:after="0" w:line="240" w:lineRule="auto"/>
        <w:ind w:left="1440"/>
        <w:jc w:val="both"/>
        <w:rPr>
          <w:rFonts w:ascii="Times New Roman" w:hAnsi="Times New Roman"/>
          <w:b/>
          <w:bCs/>
          <w:color w:val="000000"/>
          <w:sz w:val="24"/>
          <w:szCs w:val="24"/>
        </w:rPr>
      </w:pPr>
    </w:p>
    <w:p w14:paraId="47E4EFF7" w14:textId="0CADF0B4" w:rsidR="0004300F" w:rsidRDefault="00D46E59" w:rsidP="000D4EEC">
      <w:pPr>
        <w:tabs>
          <w:tab w:val="left" w:pos="4230"/>
        </w:tabs>
        <w:spacing w:after="0" w:line="240" w:lineRule="auto"/>
        <w:ind w:left="1440" w:hanging="720"/>
        <w:jc w:val="both"/>
        <w:rPr>
          <w:rFonts w:ascii="Times New Roman" w:hAnsi="Times New Roman"/>
          <w:bCs/>
          <w:color w:val="000000"/>
          <w:sz w:val="24"/>
          <w:szCs w:val="24"/>
        </w:rPr>
      </w:pPr>
      <w:r>
        <w:rPr>
          <w:rFonts w:ascii="Times New Roman" w:hAnsi="Times New Roman"/>
          <w:bCs/>
          <w:color w:val="000000"/>
          <w:sz w:val="24"/>
          <w:szCs w:val="24"/>
        </w:rPr>
        <w:t>2</w:t>
      </w:r>
      <w:r w:rsidR="0020723A">
        <w:rPr>
          <w:rFonts w:ascii="Times New Roman" w:hAnsi="Times New Roman"/>
          <w:bCs/>
          <w:color w:val="000000"/>
          <w:sz w:val="24"/>
          <w:szCs w:val="24"/>
        </w:rPr>
        <w:t xml:space="preserve">.1.4 </w:t>
      </w:r>
      <w:r w:rsidR="0020723A">
        <w:rPr>
          <w:rFonts w:ascii="Times New Roman" w:hAnsi="Times New Roman"/>
          <w:bCs/>
          <w:color w:val="000000"/>
          <w:sz w:val="24"/>
          <w:szCs w:val="24"/>
        </w:rPr>
        <w:tab/>
        <w:t>Before the Institutional Review Board for Human Protection approves a project that requires the use of experimental or investigational drugs, the Medical Staff Member performing the research will submit to the Pharmacy and Therapeutic Committee printed material released by the manufacturer of the medication, any additional information concerning side effects, dosage, antidotes, along with the name of the drug and explanation as to how it is to be dispensed.</w:t>
      </w:r>
      <w:r w:rsidR="0020723A">
        <w:rPr>
          <w:rFonts w:ascii="Times New Roman" w:hAnsi="Times New Roman"/>
          <w:bCs/>
          <w:color w:val="000000"/>
          <w:sz w:val="24"/>
          <w:szCs w:val="24"/>
          <w:u w:val="single"/>
        </w:rPr>
        <w:t xml:space="preserve"> </w:t>
      </w:r>
    </w:p>
    <w:p w14:paraId="34D6A901" w14:textId="77777777" w:rsidR="0004300F" w:rsidRDefault="0004300F" w:rsidP="000D4EEC">
      <w:pPr>
        <w:pStyle w:val="Heading4"/>
        <w:tabs>
          <w:tab w:val="left" w:pos="4230"/>
        </w:tabs>
        <w:spacing w:before="0" w:after="0" w:line="240" w:lineRule="auto"/>
        <w:ind w:left="720"/>
        <w:jc w:val="both"/>
        <w:rPr>
          <w:rFonts w:ascii="Times New Roman" w:hAnsi="Times New Roman"/>
          <w:sz w:val="24"/>
          <w:szCs w:val="24"/>
          <w:lang w:val="en-US"/>
        </w:rPr>
      </w:pPr>
    </w:p>
    <w:p w14:paraId="2A1E4FC6" w14:textId="4D0EA93B" w:rsidR="0004300F" w:rsidRDefault="00D46E59" w:rsidP="000D4EEC">
      <w:pPr>
        <w:pStyle w:val="Heading4"/>
        <w:spacing w:before="0" w:after="0" w:line="240" w:lineRule="auto"/>
        <w:ind w:left="720"/>
        <w:jc w:val="both"/>
        <w:rPr>
          <w:rFonts w:ascii="Times New Roman" w:hAnsi="Times New Roman"/>
          <w:b w:val="0"/>
          <w:sz w:val="24"/>
          <w:szCs w:val="24"/>
        </w:rPr>
      </w:pPr>
      <w:r>
        <w:rPr>
          <w:rFonts w:ascii="Times New Roman" w:hAnsi="Times New Roman"/>
          <w:b w:val="0"/>
          <w:sz w:val="24"/>
          <w:szCs w:val="24"/>
          <w:lang w:val="en-US"/>
        </w:rPr>
        <w:t>2</w:t>
      </w:r>
      <w:r w:rsidR="0020723A">
        <w:rPr>
          <w:rFonts w:ascii="Times New Roman" w:hAnsi="Times New Roman"/>
          <w:b w:val="0"/>
          <w:sz w:val="24"/>
          <w:szCs w:val="24"/>
        </w:rPr>
        <w:t>.1.5</w:t>
      </w:r>
      <w:r w:rsidR="0020723A">
        <w:rPr>
          <w:rFonts w:ascii="Times New Roman" w:hAnsi="Times New Roman"/>
          <w:b w:val="0"/>
          <w:sz w:val="24"/>
          <w:szCs w:val="24"/>
        </w:rPr>
        <w:tab/>
        <w:t>Automatic Stop/Renewal Orders</w:t>
      </w:r>
    </w:p>
    <w:p w14:paraId="67E7328C" w14:textId="77777777" w:rsidR="0004300F" w:rsidRDefault="0004300F" w:rsidP="000D4EEC">
      <w:pPr>
        <w:tabs>
          <w:tab w:val="left" w:pos="4230"/>
        </w:tabs>
        <w:spacing w:after="0" w:line="240" w:lineRule="auto"/>
        <w:ind w:firstLine="360"/>
        <w:jc w:val="both"/>
        <w:rPr>
          <w:rFonts w:ascii="Times New Roman" w:hAnsi="Times New Roman"/>
          <w:bCs/>
          <w:color w:val="000000"/>
          <w:sz w:val="24"/>
          <w:szCs w:val="24"/>
        </w:rPr>
      </w:pPr>
    </w:p>
    <w:p w14:paraId="2B8B19F9" w14:textId="77777777" w:rsidR="0004300F" w:rsidRDefault="0020723A" w:rsidP="000D4EEC">
      <w:pPr>
        <w:tabs>
          <w:tab w:val="left" w:pos="4230"/>
        </w:tabs>
        <w:spacing w:after="0" w:line="240" w:lineRule="auto"/>
        <w:ind w:left="720"/>
        <w:jc w:val="both"/>
        <w:rPr>
          <w:rFonts w:ascii="Times New Roman" w:hAnsi="Times New Roman"/>
          <w:bCs/>
          <w:sz w:val="24"/>
          <w:szCs w:val="24"/>
        </w:rPr>
      </w:pPr>
      <w:r>
        <w:rPr>
          <w:rFonts w:ascii="Times New Roman" w:hAnsi="Times New Roman"/>
          <w:bCs/>
          <w:sz w:val="24"/>
          <w:szCs w:val="24"/>
        </w:rPr>
        <w:t>All automatic stop and renewal orders will be governed by the current pharmacy and/or Hospital policy.</w:t>
      </w:r>
    </w:p>
    <w:p w14:paraId="12703BA1" w14:textId="77777777" w:rsidR="0004300F" w:rsidRDefault="0004300F" w:rsidP="000D4EEC">
      <w:pPr>
        <w:tabs>
          <w:tab w:val="left" w:pos="4230"/>
        </w:tabs>
        <w:spacing w:after="0" w:line="240" w:lineRule="auto"/>
        <w:ind w:firstLine="360"/>
        <w:jc w:val="both"/>
        <w:rPr>
          <w:rFonts w:ascii="Times New Roman" w:hAnsi="Times New Roman"/>
          <w:bCs/>
          <w:sz w:val="24"/>
          <w:szCs w:val="24"/>
        </w:rPr>
      </w:pPr>
    </w:p>
    <w:p w14:paraId="76AC3E9D" w14:textId="77777777" w:rsidR="0004300F" w:rsidRDefault="0020723A" w:rsidP="000D4EEC">
      <w:pPr>
        <w:tabs>
          <w:tab w:val="left" w:pos="4230"/>
        </w:tabs>
        <w:spacing w:after="0" w:line="240" w:lineRule="auto"/>
        <w:ind w:left="720"/>
        <w:jc w:val="both"/>
        <w:rPr>
          <w:rFonts w:ascii="Times New Roman" w:hAnsi="Times New Roman"/>
          <w:bCs/>
          <w:sz w:val="24"/>
          <w:szCs w:val="24"/>
        </w:rPr>
      </w:pPr>
      <w:r>
        <w:rPr>
          <w:rFonts w:ascii="Times New Roman" w:hAnsi="Times New Roman"/>
          <w:bCs/>
          <w:sz w:val="24"/>
          <w:szCs w:val="24"/>
        </w:rPr>
        <w:t xml:space="preserve">Unless otherwise ordered medications have a one (1) year expiration date. </w:t>
      </w:r>
    </w:p>
    <w:p w14:paraId="48EB16E7" w14:textId="77777777" w:rsidR="0004300F" w:rsidRDefault="0004300F" w:rsidP="000D4EEC">
      <w:pPr>
        <w:tabs>
          <w:tab w:val="left" w:pos="4230"/>
        </w:tabs>
        <w:spacing w:after="0" w:line="240" w:lineRule="auto"/>
        <w:ind w:left="720"/>
        <w:jc w:val="both"/>
        <w:rPr>
          <w:rFonts w:ascii="Times New Roman" w:hAnsi="Times New Roman"/>
          <w:bCs/>
          <w:sz w:val="24"/>
          <w:szCs w:val="24"/>
        </w:rPr>
      </w:pPr>
    </w:p>
    <w:p w14:paraId="7DDA7E25" w14:textId="77777777" w:rsidR="0004300F" w:rsidRDefault="0020723A" w:rsidP="000D4EEC">
      <w:pPr>
        <w:tabs>
          <w:tab w:val="left" w:pos="4230"/>
        </w:tabs>
        <w:spacing w:after="0" w:line="240" w:lineRule="auto"/>
        <w:ind w:left="720"/>
        <w:jc w:val="both"/>
        <w:rPr>
          <w:rFonts w:ascii="Times New Roman" w:hAnsi="Times New Roman"/>
          <w:bCs/>
          <w:sz w:val="24"/>
          <w:szCs w:val="24"/>
        </w:rPr>
      </w:pPr>
      <w:r>
        <w:rPr>
          <w:rFonts w:ascii="Times New Roman" w:hAnsi="Times New Roman"/>
          <w:bCs/>
          <w:sz w:val="24"/>
          <w:szCs w:val="24"/>
        </w:rPr>
        <w:t xml:space="preserve">When there is a change in the level of care (e.g. transfer from intensive care to medicine floor or from surgery to a medical/surgical unit), all medication orders are reviewed and renewed by the Physician. </w:t>
      </w:r>
    </w:p>
    <w:p w14:paraId="422656AA" w14:textId="77777777" w:rsidR="0004300F" w:rsidRDefault="0004300F" w:rsidP="000D4EEC">
      <w:pPr>
        <w:tabs>
          <w:tab w:val="left" w:pos="4230"/>
        </w:tabs>
        <w:spacing w:after="0" w:line="240" w:lineRule="auto"/>
        <w:jc w:val="both"/>
        <w:rPr>
          <w:rFonts w:ascii="Times New Roman" w:hAnsi="Times New Roman"/>
          <w:bCs/>
          <w:sz w:val="24"/>
          <w:szCs w:val="24"/>
        </w:rPr>
      </w:pPr>
    </w:p>
    <w:p w14:paraId="53D79019" w14:textId="7F0AE1CF" w:rsidR="0004300F" w:rsidRDefault="0020723A" w:rsidP="000D4EEC">
      <w:pPr>
        <w:tabs>
          <w:tab w:val="left" w:pos="4230"/>
        </w:tabs>
        <w:spacing w:after="0" w:line="240" w:lineRule="auto"/>
        <w:ind w:left="720"/>
        <w:jc w:val="both"/>
        <w:rPr>
          <w:rFonts w:ascii="Times New Roman" w:hAnsi="Times New Roman"/>
          <w:bCs/>
          <w:sz w:val="24"/>
          <w:szCs w:val="24"/>
          <w:u w:val="single"/>
        </w:rPr>
      </w:pPr>
      <w:r>
        <w:rPr>
          <w:rFonts w:ascii="Times New Roman" w:hAnsi="Times New Roman"/>
          <w:bCs/>
          <w:sz w:val="24"/>
          <w:szCs w:val="24"/>
        </w:rPr>
        <w:t xml:space="preserve">Hospital pharmacists approved to provide select medications management services may do so at the order of the attending Physician or subsequent to Pharmacy &amp; Therapeutics </w:t>
      </w:r>
      <w:r>
        <w:rPr>
          <w:rFonts w:ascii="Times New Roman" w:hAnsi="Times New Roman"/>
          <w:bCs/>
          <w:sz w:val="24"/>
          <w:szCs w:val="24"/>
        </w:rPr>
        <w:lastRenderedPageBreak/>
        <w:t>Committee approved medication management protocol and shall be subject to Physician direction.</w:t>
      </w:r>
    </w:p>
    <w:p w14:paraId="0FBFEED8" w14:textId="77777777" w:rsidR="0004300F" w:rsidRDefault="0004300F" w:rsidP="00D6506D">
      <w:pPr>
        <w:tabs>
          <w:tab w:val="left" w:pos="4230"/>
        </w:tabs>
        <w:spacing w:after="0" w:line="240" w:lineRule="auto"/>
        <w:ind w:right="-720"/>
        <w:jc w:val="both"/>
        <w:rPr>
          <w:rFonts w:ascii="Times New Roman" w:hAnsi="Times New Roman"/>
          <w:sz w:val="24"/>
          <w:szCs w:val="24"/>
        </w:rPr>
      </w:pPr>
    </w:p>
    <w:p w14:paraId="513A8D30" w14:textId="1560C347" w:rsidR="0004300F" w:rsidRDefault="00D46E59" w:rsidP="000D4EEC">
      <w:pPr>
        <w:pStyle w:val="Heading3"/>
        <w:spacing w:before="0" w:after="0" w:line="240" w:lineRule="auto"/>
        <w:jc w:val="both"/>
        <w:rPr>
          <w:rFonts w:ascii="Times New Roman" w:hAnsi="Times New Roman"/>
          <w:sz w:val="24"/>
          <w:szCs w:val="24"/>
        </w:rPr>
      </w:pPr>
      <w:bookmarkStart w:id="11" w:name="_Toc114907474"/>
      <w:bookmarkStart w:id="12" w:name="_Toc460598388"/>
      <w:r>
        <w:rPr>
          <w:rFonts w:ascii="Times New Roman" w:hAnsi="Times New Roman"/>
          <w:sz w:val="24"/>
          <w:szCs w:val="24"/>
          <w:lang w:val="en-US"/>
        </w:rPr>
        <w:t>2</w:t>
      </w:r>
      <w:r w:rsidR="0020723A">
        <w:rPr>
          <w:rFonts w:ascii="Times New Roman" w:hAnsi="Times New Roman"/>
          <w:sz w:val="24"/>
          <w:szCs w:val="24"/>
        </w:rPr>
        <w:t>.2</w:t>
      </w:r>
      <w:r w:rsidR="0020723A">
        <w:rPr>
          <w:rFonts w:ascii="Times New Roman" w:hAnsi="Times New Roman"/>
          <w:sz w:val="24"/>
          <w:szCs w:val="24"/>
        </w:rPr>
        <w:tab/>
      </w:r>
      <w:bookmarkStart w:id="13" w:name="_Toc514055816"/>
      <w:bookmarkStart w:id="14" w:name="_Toc515780022"/>
      <w:bookmarkStart w:id="15" w:name="_Toc515780150"/>
      <w:bookmarkStart w:id="16" w:name="_Toc114907476"/>
      <w:bookmarkStart w:id="17" w:name="_Toc177452895"/>
      <w:bookmarkEnd w:id="11"/>
      <w:r w:rsidR="0020723A">
        <w:rPr>
          <w:rFonts w:ascii="Times New Roman" w:hAnsi="Times New Roman"/>
          <w:sz w:val="24"/>
          <w:szCs w:val="24"/>
        </w:rPr>
        <w:t>Continuous Care</w:t>
      </w:r>
      <w:bookmarkEnd w:id="12"/>
      <w:bookmarkEnd w:id="13"/>
      <w:bookmarkEnd w:id="14"/>
      <w:bookmarkEnd w:id="15"/>
      <w:bookmarkEnd w:id="16"/>
      <w:bookmarkEnd w:id="17"/>
    </w:p>
    <w:p w14:paraId="4E475788" w14:textId="77777777" w:rsidR="0004300F" w:rsidRDefault="0004300F" w:rsidP="000D4EEC">
      <w:pPr>
        <w:tabs>
          <w:tab w:val="left" w:pos="740"/>
          <w:tab w:val="left" w:pos="4230"/>
        </w:tabs>
        <w:spacing w:after="0" w:line="240" w:lineRule="auto"/>
        <w:jc w:val="both"/>
        <w:rPr>
          <w:rFonts w:ascii="Times New Roman" w:hAnsi="Times New Roman"/>
          <w:sz w:val="24"/>
          <w:szCs w:val="24"/>
        </w:rPr>
      </w:pPr>
    </w:p>
    <w:p w14:paraId="21F5E83B" w14:textId="1E692A61" w:rsidR="0004300F" w:rsidRDefault="00D46E59" w:rsidP="000D4EEC">
      <w:pPr>
        <w:pStyle w:val="CommentText"/>
        <w:ind w:left="720"/>
        <w:jc w:val="both"/>
        <w:rPr>
          <w:rFonts w:ascii="Times New Roman" w:hAnsi="Times New Roman"/>
          <w:sz w:val="24"/>
          <w:szCs w:val="24"/>
          <w:lang w:val="en-US"/>
        </w:rPr>
      </w:pPr>
      <w:r>
        <w:rPr>
          <w:rFonts w:ascii="Times New Roman" w:hAnsi="Times New Roman"/>
          <w:sz w:val="24"/>
          <w:szCs w:val="24"/>
          <w:lang w:val="en-US"/>
        </w:rPr>
        <w:t>2</w:t>
      </w:r>
      <w:r w:rsidR="0020723A">
        <w:rPr>
          <w:rFonts w:ascii="Times New Roman" w:hAnsi="Times New Roman"/>
          <w:sz w:val="24"/>
          <w:szCs w:val="24"/>
          <w:lang w:val="en-US"/>
        </w:rPr>
        <w:t>.2.1</w:t>
      </w:r>
      <w:r w:rsidR="0020723A">
        <w:rPr>
          <w:rFonts w:ascii="Times New Roman" w:hAnsi="Times New Roman"/>
          <w:sz w:val="24"/>
          <w:szCs w:val="24"/>
          <w:lang w:val="en-US"/>
        </w:rPr>
        <w:tab/>
        <w:t>Hand-Off</w:t>
      </w:r>
    </w:p>
    <w:p w14:paraId="71DAE185" w14:textId="77777777" w:rsidR="0004300F" w:rsidRDefault="0004300F" w:rsidP="000D4EEC">
      <w:pPr>
        <w:pStyle w:val="CommentText"/>
        <w:tabs>
          <w:tab w:val="left" w:pos="4230"/>
        </w:tabs>
        <w:ind w:left="720"/>
        <w:jc w:val="both"/>
        <w:rPr>
          <w:rFonts w:ascii="Times New Roman" w:hAnsi="Times New Roman"/>
          <w:sz w:val="24"/>
          <w:szCs w:val="24"/>
          <w:lang w:val="en-US"/>
        </w:rPr>
      </w:pPr>
    </w:p>
    <w:p w14:paraId="750A8D18" w14:textId="7276E89E" w:rsidR="0004300F" w:rsidRDefault="0020723A" w:rsidP="000D4EEC">
      <w:pPr>
        <w:pStyle w:val="CommentText"/>
        <w:tabs>
          <w:tab w:val="left" w:pos="4230"/>
        </w:tabs>
        <w:ind w:left="720"/>
        <w:jc w:val="both"/>
        <w:rPr>
          <w:rFonts w:ascii="Times New Roman" w:hAnsi="Times New Roman"/>
          <w:sz w:val="24"/>
          <w:szCs w:val="24"/>
        </w:rPr>
      </w:pPr>
      <w:r>
        <w:rPr>
          <w:rFonts w:ascii="Times New Roman" w:hAnsi="Times New Roman"/>
          <w:sz w:val="24"/>
          <w:szCs w:val="24"/>
        </w:rPr>
        <w:t>It is the</w:t>
      </w:r>
      <w:r w:rsidR="00C2253D">
        <w:rPr>
          <w:rFonts w:ascii="Times New Roman" w:hAnsi="Times New Roman"/>
          <w:sz w:val="24"/>
          <w:szCs w:val="24"/>
          <w:lang w:val="en-US"/>
        </w:rPr>
        <w:t xml:space="preserve"> Attending</w:t>
      </w:r>
      <w:r>
        <w:rPr>
          <w:rFonts w:ascii="Times New Roman" w:hAnsi="Times New Roman"/>
          <w:sz w:val="24"/>
          <w:szCs w:val="24"/>
        </w:rPr>
        <w:t xml:space="preserve"> Medical Staff Members’ responsibility to communicate to the accepting Medical Staff Member during patient hand-off regarding the patient’s current condition, treatment, any recent or anticipated changes.  </w:t>
      </w:r>
    </w:p>
    <w:p w14:paraId="30D3D392" w14:textId="77777777" w:rsidR="0004300F" w:rsidRDefault="0004300F" w:rsidP="000D4EEC">
      <w:pPr>
        <w:pStyle w:val="CommentText"/>
        <w:tabs>
          <w:tab w:val="left" w:pos="4230"/>
        </w:tabs>
        <w:ind w:left="720"/>
        <w:jc w:val="both"/>
        <w:rPr>
          <w:rFonts w:ascii="Times New Roman" w:hAnsi="Times New Roman"/>
          <w:sz w:val="24"/>
          <w:szCs w:val="24"/>
        </w:rPr>
      </w:pPr>
    </w:p>
    <w:p w14:paraId="496859A3" w14:textId="5D4ED8B3" w:rsidR="0004300F" w:rsidRDefault="00D46E59" w:rsidP="000D4EEC">
      <w:pPr>
        <w:pStyle w:val="p28"/>
        <w:spacing w:line="240" w:lineRule="auto"/>
        <w:ind w:left="740"/>
        <w:rPr>
          <w:rFonts w:ascii="Times New Roman" w:hAnsi="Times New Roman" w:cs="Times New Roman"/>
          <w:szCs w:val="24"/>
        </w:rPr>
      </w:pPr>
      <w:r>
        <w:rPr>
          <w:rFonts w:ascii="Times New Roman" w:hAnsi="Times New Roman" w:cs="Times New Roman"/>
          <w:szCs w:val="24"/>
        </w:rPr>
        <w:t>2</w:t>
      </w:r>
      <w:r w:rsidR="0020723A">
        <w:rPr>
          <w:rFonts w:ascii="Times New Roman" w:hAnsi="Times New Roman" w:cs="Times New Roman"/>
          <w:szCs w:val="24"/>
        </w:rPr>
        <w:t>.2.2</w:t>
      </w:r>
      <w:r w:rsidR="0020723A">
        <w:rPr>
          <w:rFonts w:ascii="Times New Roman" w:hAnsi="Times New Roman" w:cs="Times New Roman"/>
          <w:szCs w:val="24"/>
        </w:rPr>
        <w:tab/>
        <w:t>Absence of Attending Physician</w:t>
      </w:r>
    </w:p>
    <w:p w14:paraId="434394A3" w14:textId="77777777" w:rsidR="0004300F" w:rsidRDefault="0004300F" w:rsidP="000D4EEC">
      <w:pPr>
        <w:pStyle w:val="p28"/>
        <w:tabs>
          <w:tab w:val="left" w:pos="4230"/>
        </w:tabs>
        <w:spacing w:line="240" w:lineRule="auto"/>
        <w:ind w:left="740"/>
        <w:rPr>
          <w:rFonts w:ascii="Times New Roman" w:hAnsi="Times New Roman" w:cs="Times New Roman"/>
          <w:szCs w:val="24"/>
        </w:rPr>
      </w:pPr>
    </w:p>
    <w:p w14:paraId="12AA0390" w14:textId="77777777" w:rsidR="0004300F" w:rsidRDefault="0020723A" w:rsidP="000D4EEC">
      <w:pPr>
        <w:pStyle w:val="p28"/>
        <w:tabs>
          <w:tab w:val="left" w:pos="4230"/>
        </w:tabs>
        <w:spacing w:line="240" w:lineRule="auto"/>
        <w:ind w:left="740"/>
        <w:rPr>
          <w:rFonts w:ascii="Times New Roman" w:hAnsi="Times New Roman" w:cs="Times New Roman"/>
          <w:szCs w:val="24"/>
        </w:rPr>
      </w:pPr>
      <w:r>
        <w:rPr>
          <w:rFonts w:ascii="Times New Roman" w:hAnsi="Times New Roman" w:cs="Times New Roman"/>
          <w:szCs w:val="24"/>
        </w:rPr>
        <w:t>All members of the Medical Staff are required to provide for continuous care for all patients in the hospital and daily patient visits with progress notes written daily. Each Medical Staff member will name and notify a qualified Member of the Medical Staff who is to be called to admit and/or attend the Medical Staff member’s patients (medical, dental or Emergency Department) when the Medical Staff Member cannot be reached. If they are not immediately available, they must designate a physician to provide care for patients on a daily basis, and are required to have an appointed member of the Medical Staff who will be immediately available in case of emergency to admit and/or attend.</w:t>
      </w:r>
    </w:p>
    <w:p w14:paraId="1F5776B1" w14:textId="77777777" w:rsidR="0004300F" w:rsidRDefault="0004300F" w:rsidP="000D4EEC">
      <w:pPr>
        <w:pStyle w:val="p28"/>
        <w:tabs>
          <w:tab w:val="left" w:pos="4230"/>
        </w:tabs>
        <w:spacing w:line="240" w:lineRule="auto"/>
        <w:ind w:left="740"/>
        <w:rPr>
          <w:rFonts w:ascii="Times New Roman" w:hAnsi="Times New Roman" w:cs="Times New Roman"/>
          <w:szCs w:val="24"/>
        </w:rPr>
      </w:pPr>
    </w:p>
    <w:p w14:paraId="797133CC" w14:textId="22773388" w:rsidR="0004300F" w:rsidRDefault="0020723A" w:rsidP="000D4EEC">
      <w:pPr>
        <w:pStyle w:val="p28"/>
        <w:numPr>
          <w:ilvl w:val="0"/>
          <w:numId w:val="41"/>
        </w:numPr>
        <w:tabs>
          <w:tab w:val="clear" w:pos="74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color w:val="000000"/>
          <w:szCs w:val="24"/>
        </w:rPr>
        <w:t xml:space="preserve">If neither the </w:t>
      </w:r>
      <w:r w:rsidR="00C2253D">
        <w:rPr>
          <w:rFonts w:ascii="Times New Roman" w:hAnsi="Times New Roman" w:cs="Times New Roman"/>
          <w:color w:val="000000"/>
          <w:szCs w:val="24"/>
        </w:rPr>
        <w:t>A</w:t>
      </w:r>
      <w:r>
        <w:rPr>
          <w:rFonts w:ascii="Times New Roman" w:hAnsi="Times New Roman" w:cs="Times New Roman"/>
          <w:color w:val="000000"/>
          <w:szCs w:val="24"/>
        </w:rPr>
        <w:t xml:space="preserve">ttending Medical Staff Member nor </w:t>
      </w:r>
      <w:r>
        <w:rPr>
          <w:rFonts w:ascii="Times New Roman" w:hAnsi="Times New Roman" w:cs="Times New Roman"/>
          <w:szCs w:val="24"/>
        </w:rPr>
        <w:t>his</w:t>
      </w:r>
      <w:r>
        <w:rPr>
          <w:rFonts w:ascii="Times New Roman" w:hAnsi="Times New Roman" w:cs="Times New Roman"/>
          <w:color w:val="000000"/>
          <w:szCs w:val="24"/>
        </w:rPr>
        <w:t xml:space="preserve"> designated associate can be reached and if the Chair of the appropriate department cannot be reached, the Chief of Staff or his designee shall have the authority to call any Member of the Medical Staff to provide interim treatment, should this be considered necessary.</w:t>
      </w:r>
    </w:p>
    <w:p w14:paraId="06DD0E9A" w14:textId="77777777" w:rsidR="0004300F" w:rsidRDefault="0004300F" w:rsidP="000D4EEC">
      <w:pPr>
        <w:pStyle w:val="p28"/>
        <w:tabs>
          <w:tab w:val="clear" w:pos="740"/>
          <w:tab w:val="left" w:pos="2160"/>
          <w:tab w:val="left" w:pos="4230"/>
        </w:tabs>
        <w:spacing w:line="240" w:lineRule="auto"/>
        <w:ind w:left="2160" w:hanging="720"/>
        <w:rPr>
          <w:rFonts w:ascii="Times New Roman" w:hAnsi="Times New Roman" w:cs="Times New Roman"/>
          <w:szCs w:val="24"/>
        </w:rPr>
      </w:pPr>
    </w:p>
    <w:p w14:paraId="6985D63A" w14:textId="77777777" w:rsidR="0004300F" w:rsidRDefault="0020723A" w:rsidP="000D4EEC">
      <w:pPr>
        <w:pStyle w:val="p28"/>
        <w:numPr>
          <w:ilvl w:val="0"/>
          <w:numId w:val="41"/>
        </w:numPr>
        <w:tabs>
          <w:tab w:val="clear" w:pos="74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szCs w:val="24"/>
        </w:rPr>
        <w:t>If any Medical Staff member is found to be negligent in naming and notifying another Medical Staff member to care for hospitalized patients during an absence, the Medical Staff member may be subject to corrective action as set forth in the Bylaws.</w:t>
      </w:r>
    </w:p>
    <w:p w14:paraId="4E785652" w14:textId="77777777" w:rsidR="0004300F" w:rsidRDefault="0004300F" w:rsidP="000D4EEC">
      <w:pPr>
        <w:pStyle w:val="p28"/>
        <w:tabs>
          <w:tab w:val="left" w:pos="4230"/>
        </w:tabs>
        <w:spacing w:line="240" w:lineRule="auto"/>
        <w:ind w:left="740"/>
        <w:rPr>
          <w:rFonts w:ascii="Times New Roman" w:hAnsi="Times New Roman" w:cs="Times New Roman"/>
          <w:szCs w:val="24"/>
        </w:rPr>
      </w:pPr>
    </w:p>
    <w:p w14:paraId="79946D2A" w14:textId="7BE3F14D" w:rsidR="0004300F" w:rsidRDefault="00D46E59" w:rsidP="000D4EEC">
      <w:pPr>
        <w:pStyle w:val="p28"/>
        <w:spacing w:line="240" w:lineRule="auto"/>
        <w:ind w:left="740"/>
        <w:rPr>
          <w:rFonts w:ascii="Times New Roman" w:hAnsi="Times New Roman" w:cs="Times New Roman"/>
          <w:szCs w:val="24"/>
        </w:rPr>
      </w:pPr>
      <w:r>
        <w:rPr>
          <w:rFonts w:ascii="Times New Roman" w:hAnsi="Times New Roman" w:cs="Times New Roman"/>
          <w:szCs w:val="24"/>
        </w:rPr>
        <w:t>2</w:t>
      </w:r>
      <w:r w:rsidR="0020723A">
        <w:rPr>
          <w:rFonts w:ascii="Times New Roman" w:hAnsi="Times New Roman" w:cs="Times New Roman"/>
          <w:szCs w:val="24"/>
        </w:rPr>
        <w:t>.2.3</w:t>
      </w:r>
      <w:r w:rsidR="0020723A">
        <w:rPr>
          <w:rFonts w:ascii="Times New Roman" w:hAnsi="Times New Roman" w:cs="Times New Roman"/>
          <w:szCs w:val="24"/>
        </w:rPr>
        <w:tab/>
        <w:t>Daily Visits</w:t>
      </w:r>
    </w:p>
    <w:p w14:paraId="4E2CDB3E" w14:textId="77777777" w:rsidR="0004300F" w:rsidRDefault="0004300F" w:rsidP="000D4EEC">
      <w:pPr>
        <w:pStyle w:val="p28"/>
        <w:tabs>
          <w:tab w:val="left" w:pos="4230"/>
        </w:tabs>
        <w:spacing w:line="240" w:lineRule="auto"/>
        <w:ind w:left="740"/>
        <w:rPr>
          <w:rFonts w:ascii="Times New Roman" w:hAnsi="Times New Roman" w:cs="Times New Roman"/>
          <w:szCs w:val="24"/>
        </w:rPr>
      </w:pPr>
    </w:p>
    <w:p w14:paraId="29E3C473" w14:textId="507E971F" w:rsidR="0004300F" w:rsidRDefault="0020723A" w:rsidP="000D4EEC">
      <w:pPr>
        <w:pStyle w:val="p28"/>
        <w:tabs>
          <w:tab w:val="left" w:pos="4230"/>
        </w:tabs>
        <w:spacing w:line="240" w:lineRule="auto"/>
        <w:rPr>
          <w:rFonts w:ascii="Times New Roman" w:hAnsi="Times New Roman"/>
          <w:szCs w:val="24"/>
        </w:rPr>
      </w:pPr>
      <w:r>
        <w:rPr>
          <w:rFonts w:ascii="Times New Roman" w:hAnsi="Times New Roman" w:cs="Times New Roman"/>
          <w:szCs w:val="24"/>
        </w:rPr>
        <w:t>It is the expectation that patients wil</w:t>
      </w:r>
      <w:r w:rsidR="00C2253D">
        <w:rPr>
          <w:rFonts w:ascii="Times New Roman" w:hAnsi="Times New Roman" w:cs="Times New Roman"/>
          <w:szCs w:val="24"/>
        </w:rPr>
        <w:t>l be seen daily by a physician</w:t>
      </w:r>
      <w:r w:rsidR="00D33F12">
        <w:rPr>
          <w:rFonts w:ascii="Times New Roman" w:hAnsi="Times New Roman" w:cs="Times New Roman"/>
          <w:szCs w:val="24"/>
        </w:rPr>
        <w:t>, not necessarily the attending,</w:t>
      </w:r>
      <w:r w:rsidR="00C2253D">
        <w:rPr>
          <w:rFonts w:ascii="Times New Roman" w:hAnsi="Times New Roman" w:cs="Times New Roman"/>
          <w:szCs w:val="24"/>
        </w:rPr>
        <w:t xml:space="preserve"> </w:t>
      </w:r>
      <w:r>
        <w:rPr>
          <w:rFonts w:ascii="Times New Roman" w:hAnsi="Times New Roman" w:cs="Times New Roman"/>
          <w:szCs w:val="24"/>
        </w:rPr>
        <w:t xml:space="preserve">and documentation to that effect will be made in the medical record. </w:t>
      </w:r>
    </w:p>
    <w:p w14:paraId="71DB56FB" w14:textId="77777777" w:rsidR="00F17A5A" w:rsidRDefault="00F17A5A" w:rsidP="000D4EEC">
      <w:pPr>
        <w:pStyle w:val="p28"/>
        <w:tabs>
          <w:tab w:val="left" w:pos="4230"/>
        </w:tabs>
        <w:spacing w:line="240" w:lineRule="auto"/>
        <w:rPr>
          <w:rFonts w:ascii="Times New Roman" w:hAnsi="Times New Roman" w:cs="Times New Roman"/>
          <w:szCs w:val="24"/>
        </w:rPr>
      </w:pPr>
    </w:p>
    <w:p w14:paraId="2F2158F7" w14:textId="7428790F" w:rsidR="0004300F" w:rsidRDefault="00D46E59" w:rsidP="000D4EEC">
      <w:pPr>
        <w:pStyle w:val="Heading3"/>
        <w:spacing w:before="0" w:after="0" w:line="240" w:lineRule="auto"/>
        <w:ind w:left="700"/>
        <w:jc w:val="both"/>
        <w:rPr>
          <w:rFonts w:ascii="Times New Roman" w:hAnsi="Times New Roman"/>
          <w:b w:val="0"/>
          <w:sz w:val="24"/>
          <w:szCs w:val="24"/>
        </w:rPr>
      </w:pPr>
      <w:bookmarkStart w:id="18" w:name="_Toc514055817"/>
      <w:bookmarkStart w:id="19" w:name="_Toc515780023"/>
      <w:bookmarkStart w:id="20" w:name="_Toc515780151"/>
      <w:bookmarkStart w:id="21" w:name="_Toc114907477"/>
      <w:bookmarkStart w:id="22" w:name="_Toc177452896"/>
      <w:bookmarkStart w:id="23" w:name="_Toc460598389"/>
      <w:r>
        <w:rPr>
          <w:rFonts w:ascii="Times New Roman" w:hAnsi="Times New Roman"/>
          <w:b w:val="0"/>
          <w:sz w:val="24"/>
          <w:szCs w:val="24"/>
          <w:lang w:val="en-US"/>
        </w:rPr>
        <w:t>2</w:t>
      </w:r>
      <w:r w:rsidR="0020723A">
        <w:rPr>
          <w:rFonts w:ascii="Times New Roman" w:hAnsi="Times New Roman"/>
          <w:b w:val="0"/>
          <w:sz w:val="24"/>
          <w:szCs w:val="24"/>
          <w:lang w:val="en-US"/>
        </w:rPr>
        <w:t>.2.4</w:t>
      </w:r>
      <w:r w:rsidR="0020723A">
        <w:rPr>
          <w:rFonts w:ascii="Times New Roman" w:hAnsi="Times New Roman"/>
          <w:b w:val="0"/>
          <w:sz w:val="24"/>
          <w:szCs w:val="24"/>
          <w:lang w:val="en-US"/>
        </w:rPr>
        <w:tab/>
      </w:r>
      <w:r w:rsidR="0020723A">
        <w:rPr>
          <w:rFonts w:ascii="Times New Roman" w:hAnsi="Times New Roman"/>
          <w:b w:val="0"/>
          <w:sz w:val="24"/>
          <w:szCs w:val="24"/>
        </w:rPr>
        <w:t>Proximity to Hospital</w:t>
      </w:r>
    </w:p>
    <w:p w14:paraId="2D5ED2A6" w14:textId="77777777" w:rsidR="0004300F" w:rsidRDefault="0004300F" w:rsidP="000D4EEC">
      <w:pPr>
        <w:tabs>
          <w:tab w:val="left" w:pos="4230"/>
        </w:tabs>
        <w:spacing w:after="0" w:line="240" w:lineRule="auto"/>
        <w:jc w:val="both"/>
        <w:rPr>
          <w:rFonts w:ascii="Times New Roman" w:hAnsi="Times New Roman"/>
          <w:sz w:val="24"/>
          <w:szCs w:val="24"/>
        </w:rPr>
      </w:pPr>
    </w:p>
    <w:p w14:paraId="29C3F8C2" w14:textId="77777777" w:rsidR="0004300F" w:rsidRDefault="0020723A" w:rsidP="000D4EEC">
      <w:pPr>
        <w:tabs>
          <w:tab w:val="left" w:pos="4230"/>
        </w:tabs>
        <w:spacing w:after="0" w:line="240" w:lineRule="auto"/>
        <w:ind w:left="700"/>
        <w:jc w:val="both"/>
        <w:rPr>
          <w:rFonts w:ascii="Times New Roman" w:hAnsi="Times New Roman"/>
          <w:sz w:val="24"/>
          <w:szCs w:val="24"/>
        </w:rPr>
      </w:pPr>
      <w:r>
        <w:rPr>
          <w:rFonts w:ascii="Times New Roman" w:hAnsi="Times New Roman"/>
          <w:sz w:val="24"/>
          <w:szCs w:val="24"/>
        </w:rPr>
        <w:t>Practitioners shall maintain a professional office or personal residence in reasonable proximity to the Hospital as necessary for the Practitioner’s clinical duties unless such is not required on the Practitioner’s applicable privilege form. It is expected that Members of the Medical Staff required to have reasonable proximity to the Hospital shall be able to travel to the Hospital in thirty (30) minutes or less during normal driving conditions.</w:t>
      </w:r>
    </w:p>
    <w:p w14:paraId="5E2AE4C5" w14:textId="77777777" w:rsidR="0004300F" w:rsidRDefault="0004300F" w:rsidP="00D6506D">
      <w:pPr>
        <w:tabs>
          <w:tab w:val="left" w:pos="4230"/>
        </w:tabs>
        <w:spacing w:after="0" w:line="240" w:lineRule="auto"/>
        <w:ind w:left="700"/>
        <w:jc w:val="both"/>
        <w:rPr>
          <w:rFonts w:ascii="Times New Roman" w:hAnsi="Times New Roman"/>
          <w:sz w:val="24"/>
          <w:szCs w:val="24"/>
        </w:rPr>
      </w:pPr>
    </w:p>
    <w:p w14:paraId="2E973F8C" w14:textId="77777777" w:rsidR="0004300F" w:rsidRDefault="0020723A" w:rsidP="000D4EEC">
      <w:pPr>
        <w:spacing w:after="0" w:line="240" w:lineRule="auto"/>
        <w:ind w:left="700"/>
        <w:jc w:val="both"/>
        <w:rPr>
          <w:rFonts w:ascii="Times New Roman" w:hAnsi="Times New Roman"/>
          <w:sz w:val="24"/>
          <w:szCs w:val="24"/>
        </w:rPr>
      </w:pPr>
      <w:r>
        <w:rPr>
          <w:rFonts w:ascii="Times New Roman" w:hAnsi="Times New Roman"/>
          <w:sz w:val="24"/>
          <w:szCs w:val="24"/>
        </w:rPr>
        <w:lastRenderedPageBreak/>
        <w:t>Rules established by the State of Texas for trauma designation may require shorter response times for specific specialties. Refer to the State’s guidelines for more information.</w:t>
      </w:r>
    </w:p>
    <w:p w14:paraId="7B6D9980" w14:textId="77777777" w:rsidR="0004300F" w:rsidRDefault="0004300F" w:rsidP="000D4EEC">
      <w:pPr>
        <w:pStyle w:val="Heading3"/>
        <w:spacing w:before="0" w:after="0" w:line="240" w:lineRule="auto"/>
        <w:jc w:val="both"/>
        <w:rPr>
          <w:rFonts w:ascii="Times New Roman" w:hAnsi="Times New Roman"/>
          <w:sz w:val="24"/>
          <w:szCs w:val="24"/>
          <w:lang w:val="en-US"/>
        </w:rPr>
      </w:pPr>
    </w:p>
    <w:p w14:paraId="36A6B3D2" w14:textId="0DD84B6C" w:rsidR="0004300F" w:rsidRDefault="00D46E59" w:rsidP="000D4EEC">
      <w:pPr>
        <w:pStyle w:val="Heading3"/>
        <w:spacing w:before="0" w:after="0" w:line="240" w:lineRule="auto"/>
        <w:jc w:val="both"/>
        <w:rPr>
          <w:rFonts w:ascii="Times New Roman" w:hAnsi="Times New Roman"/>
          <w:sz w:val="24"/>
          <w:szCs w:val="24"/>
          <w:lang w:val="en-US"/>
        </w:rPr>
      </w:pPr>
      <w:r>
        <w:rPr>
          <w:rFonts w:ascii="Times New Roman" w:hAnsi="Times New Roman"/>
          <w:sz w:val="24"/>
          <w:szCs w:val="24"/>
          <w:lang w:val="en-US"/>
        </w:rPr>
        <w:t>2</w:t>
      </w:r>
      <w:r w:rsidR="0020723A">
        <w:rPr>
          <w:rFonts w:ascii="Times New Roman" w:hAnsi="Times New Roman"/>
          <w:sz w:val="24"/>
          <w:szCs w:val="24"/>
        </w:rPr>
        <w:t>.3</w:t>
      </w:r>
      <w:r w:rsidR="0020723A">
        <w:rPr>
          <w:rFonts w:ascii="Times New Roman" w:hAnsi="Times New Roman"/>
          <w:sz w:val="24"/>
          <w:szCs w:val="24"/>
        </w:rPr>
        <w:tab/>
      </w:r>
      <w:bookmarkEnd w:id="18"/>
      <w:bookmarkEnd w:id="19"/>
      <w:bookmarkEnd w:id="20"/>
      <w:bookmarkEnd w:id="21"/>
      <w:r w:rsidR="0020723A">
        <w:rPr>
          <w:rFonts w:ascii="Times New Roman" w:hAnsi="Times New Roman"/>
          <w:sz w:val="24"/>
          <w:szCs w:val="24"/>
        </w:rPr>
        <w:t>Emergency Services</w:t>
      </w:r>
      <w:bookmarkEnd w:id="22"/>
      <w:bookmarkEnd w:id="23"/>
    </w:p>
    <w:p w14:paraId="344D3D8E" w14:textId="77777777" w:rsidR="0004300F" w:rsidRDefault="0004300F" w:rsidP="000D4EEC">
      <w:pPr>
        <w:pStyle w:val="p12"/>
        <w:spacing w:line="240" w:lineRule="auto"/>
        <w:ind w:firstLine="0"/>
        <w:rPr>
          <w:rFonts w:ascii="Times New Roman" w:hAnsi="Times New Roman" w:cs="Times New Roman"/>
          <w:szCs w:val="24"/>
        </w:rPr>
      </w:pPr>
      <w:bookmarkStart w:id="24" w:name="_Toc177452897"/>
    </w:p>
    <w:p w14:paraId="123F4841" w14:textId="3F44CD3B" w:rsidR="0004300F" w:rsidRDefault="00D46E59" w:rsidP="000D4EEC">
      <w:pPr>
        <w:pStyle w:val="p12"/>
        <w:spacing w:line="240" w:lineRule="auto"/>
        <w:ind w:left="720" w:firstLine="0"/>
        <w:rPr>
          <w:rFonts w:ascii="Times New Roman" w:hAnsi="Times New Roman" w:cs="Times New Roman"/>
          <w:b/>
          <w:szCs w:val="24"/>
        </w:rPr>
      </w:pPr>
      <w:r>
        <w:rPr>
          <w:rStyle w:val="Heading4Char"/>
          <w:rFonts w:ascii="Times New Roman" w:hAnsi="Times New Roman"/>
          <w:b w:val="0"/>
          <w:sz w:val="24"/>
          <w:szCs w:val="24"/>
        </w:rPr>
        <w:t>2</w:t>
      </w:r>
      <w:r w:rsidR="0020723A">
        <w:rPr>
          <w:rStyle w:val="Heading4Char"/>
          <w:rFonts w:ascii="Times New Roman" w:hAnsi="Times New Roman"/>
          <w:b w:val="0"/>
          <w:sz w:val="24"/>
          <w:szCs w:val="24"/>
        </w:rPr>
        <w:t>.3.1</w:t>
      </w:r>
      <w:r w:rsidR="0020723A">
        <w:rPr>
          <w:rStyle w:val="Heading4Char"/>
          <w:rFonts w:ascii="Times New Roman" w:hAnsi="Times New Roman"/>
          <w:b w:val="0"/>
          <w:sz w:val="24"/>
          <w:szCs w:val="24"/>
        </w:rPr>
        <w:tab/>
        <w:t>Definition of Call</w:t>
      </w:r>
      <w:bookmarkEnd w:id="24"/>
    </w:p>
    <w:p w14:paraId="20C3AD06" w14:textId="77777777" w:rsidR="0004300F" w:rsidRDefault="0004300F" w:rsidP="000D4EEC">
      <w:pPr>
        <w:spacing w:after="0" w:line="240" w:lineRule="auto"/>
        <w:ind w:left="720"/>
        <w:jc w:val="both"/>
        <w:rPr>
          <w:rFonts w:ascii="Times New Roman" w:hAnsi="Times New Roman"/>
          <w:sz w:val="24"/>
          <w:szCs w:val="24"/>
        </w:rPr>
      </w:pPr>
    </w:p>
    <w:p w14:paraId="6FE5419D" w14:textId="3D61941B" w:rsidR="00C2253D" w:rsidRDefault="006858ED" w:rsidP="000D4EEC">
      <w:pPr>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All Members of the Active Medical Staff as determined by the </w:t>
      </w:r>
      <w:r w:rsidR="00AC3E2A">
        <w:rPr>
          <w:rFonts w:ascii="Times New Roman" w:hAnsi="Times New Roman"/>
          <w:sz w:val="24"/>
          <w:szCs w:val="24"/>
        </w:rPr>
        <w:t>D</w:t>
      </w:r>
      <w:r>
        <w:rPr>
          <w:rFonts w:ascii="Times New Roman" w:hAnsi="Times New Roman"/>
          <w:sz w:val="24"/>
          <w:szCs w:val="24"/>
        </w:rPr>
        <w:t>epartment and approved by the MEC, are required to provide emergency coverage to the Hospital, unless granted an exemption as provided</w:t>
      </w:r>
      <w:r w:rsidR="008B0CD5">
        <w:rPr>
          <w:rFonts w:ascii="Times New Roman" w:hAnsi="Times New Roman"/>
          <w:sz w:val="24"/>
          <w:szCs w:val="24"/>
        </w:rPr>
        <w:t xml:space="preserve"> herein</w:t>
      </w:r>
      <w:r>
        <w:rPr>
          <w:rFonts w:ascii="Times New Roman" w:hAnsi="Times New Roman"/>
          <w:sz w:val="24"/>
          <w:szCs w:val="24"/>
        </w:rPr>
        <w:t xml:space="preserve">. </w:t>
      </w:r>
      <w:r w:rsidR="008B0CD5">
        <w:rPr>
          <w:rFonts w:ascii="Times New Roman" w:hAnsi="Times New Roman"/>
          <w:sz w:val="24"/>
          <w:szCs w:val="24"/>
        </w:rPr>
        <w:t xml:space="preserve">Medical Staff members may be exempted from </w:t>
      </w:r>
      <w:r w:rsidR="00AC3E2A">
        <w:rPr>
          <w:rFonts w:ascii="Times New Roman" w:eastAsia="Times New Roman" w:hAnsi="Times New Roman"/>
          <w:sz w:val="24"/>
          <w:szCs w:val="24"/>
        </w:rPr>
        <w:t xml:space="preserve">unreferred ER </w:t>
      </w:r>
      <w:r>
        <w:rPr>
          <w:rFonts w:ascii="Times New Roman" w:eastAsia="Times New Roman" w:hAnsi="Times New Roman"/>
          <w:sz w:val="24"/>
          <w:szCs w:val="24"/>
        </w:rPr>
        <w:t xml:space="preserve">call </w:t>
      </w:r>
      <w:r w:rsidR="008B0CD5">
        <w:rPr>
          <w:rFonts w:ascii="Times New Roman" w:eastAsia="Times New Roman" w:hAnsi="Times New Roman"/>
          <w:sz w:val="24"/>
          <w:szCs w:val="24"/>
        </w:rPr>
        <w:t xml:space="preserve">at the </w:t>
      </w:r>
      <w:r>
        <w:rPr>
          <w:rFonts w:ascii="Times New Roman" w:eastAsia="Times New Roman" w:hAnsi="Times New Roman"/>
          <w:sz w:val="24"/>
          <w:szCs w:val="24"/>
        </w:rPr>
        <w:t xml:space="preserve">age </w:t>
      </w:r>
      <w:r w:rsidR="008B0CD5">
        <w:rPr>
          <w:rFonts w:ascii="Times New Roman" w:eastAsia="Times New Roman" w:hAnsi="Times New Roman"/>
          <w:sz w:val="24"/>
          <w:szCs w:val="24"/>
        </w:rPr>
        <w:t xml:space="preserve">of </w:t>
      </w:r>
      <w:r>
        <w:rPr>
          <w:rFonts w:ascii="Times New Roman" w:eastAsia="Times New Roman" w:hAnsi="Times New Roman"/>
          <w:sz w:val="24"/>
          <w:szCs w:val="24"/>
        </w:rPr>
        <w:t>sixty (60).</w:t>
      </w:r>
      <w:r w:rsidR="00AC3E2A">
        <w:rPr>
          <w:rFonts w:ascii="Times New Roman" w:eastAsia="Times New Roman" w:hAnsi="Times New Roman"/>
          <w:sz w:val="24"/>
          <w:szCs w:val="24"/>
        </w:rPr>
        <w:t xml:space="preserve"> </w:t>
      </w:r>
      <w:r w:rsidR="00C2253D">
        <w:rPr>
          <w:rFonts w:ascii="Times New Roman" w:eastAsia="Times New Roman" w:hAnsi="Times New Roman"/>
          <w:sz w:val="24"/>
          <w:szCs w:val="24"/>
        </w:rPr>
        <w:t xml:space="preserve">Members who request an exemption must request the exemption in writing to the applicable </w:t>
      </w:r>
      <w:r w:rsidR="00A52B0F">
        <w:rPr>
          <w:rFonts w:ascii="Times New Roman" w:eastAsia="Times New Roman" w:hAnsi="Times New Roman"/>
          <w:sz w:val="24"/>
          <w:szCs w:val="24"/>
        </w:rPr>
        <w:t>D</w:t>
      </w:r>
      <w:r w:rsidR="00C2253D">
        <w:rPr>
          <w:rFonts w:ascii="Times New Roman" w:eastAsia="Times New Roman" w:hAnsi="Times New Roman"/>
          <w:sz w:val="24"/>
          <w:szCs w:val="24"/>
        </w:rPr>
        <w:t xml:space="preserve">epartment </w:t>
      </w:r>
      <w:r w:rsidR="00A52B0F">
        <w:rPr>
          <w:rFonts w:ascii="Times New Roman" w:eastAsia="Times New Roman" w:hAnsi="Times New Roman"/>
          <w:sz w:val="24"/>
          <w:szCs w:val="24"/>
        </w:rPr>
        <w:t>C</w:t>
      </w:r>
      <w:r w:rsidR="00C2253D">
        <w:rPr>
          <w:rFonts w:ascii="Times New Roman" w:eastAsia="Times New Roman" w:hAnsi="Times New Roman"/>
          <w:sz w:val="24"/>
          <w:szCs w:val="24"/>
        </w:rPr>
        <w:t>hair no less than</w:t>
      </w:r>
      <w:r>
        <w:rPr>
          <w:rFonts w:ascii="Times New Roman" w:eastAsia="Times New Roman" w:hAnsi="Times New Roman"/>
          <w:sz w:val="24"/>
          <w:szCs w:val="24"/>
        </w:rPr>
        <w:t xml:space="preserve"> thirty</w:t>
      </w:r>
      <w:r w:rsidR="00C2253D">
        <w:rPr>
          <w:rFonts w:ascii="Times New Roman" w:eastAsia="Times New Roman" w:hAnsi="Times New Roman"/>
          <w:sz w:val="24"/>
          <w:szCs w:val="24"/>
        </w:rPr>
        <w:t xml:space="preserve"> (</w:t>
      </w:r>
      <w:r w:rsidR="00AC3E2A">
        <w:rPr>
          <w:rFonts w:ascii="Times New Roman" w:eastAsia="Times New Roman" w:hAnsi="Times New Roman"/>
          <w:sz w:val="24"/>
          <w:szCs w:val="24"/>
        </w:rPr>
        <w:t>3</w:t>
      </w:r>
      <w:r w:rsidR="00C2253D">
        <w:rPr>
          <w:rFonts w:ascii="Times New Roman" w:eastAsia="Times New Roman" w:hAnsi="Times New Roman"/>
          <w:sz w:val="24"/>
          <w:szCs w:val="24"/>
        </w:rPr>
        <w:t>0) days in advance of the requested effective date. Each request will be considered on a case by case basis and must be approved by the MEC.</w:t>
      </w:r>
    </w:p>
    <w:p w14:paraId="37C0C1DA" w14:textId="77777777" w:rsidR="0004300F" w:rsidRDefault="0004300F" w:rsidP="000D4EEC">
      <w:pPr>
        <w:spacing w:after="0" w:line="240" w:lineRule="auto"/>
        <w:ind w:left="720"/>
        <w:jc w:val="both"/>
        <w:rPr>
          <w:rFonts w:ascii="Times New Roman" w:eastAsia="Times New Roman" w:hAnsi="Times New Roman"/>
          <w:sz w:val="24"/>
          <w:szCs w:val="24"/>
        </w:rPr>
      </w:pPr>
    </w:p>
    <w:p w14:paraId="78D986FB" w14:textId="1748DDD6" w:rsidR="0004300F" w:rsidRDefault="00D46E59" w:rsidP="000D4EEC">
      <w:pPr>
        <w:pStyle w:val="Heading4"/>
        <w:spacing w:before="0" w:after="0" w:line="240" w:lineRule="auto"/>
        <w:ind w:left="720"/>
        <w:jc w:val="both"/>
        <w:rPr>
          <w:rFonts w:ascii="Times New Roman" w:hAnsi="Times New Roman"/>
          <w:b w:val="0"/>
          <w:sz w:val="24"/>
          <w:szCs w:val="24"/>
        </w:rPr>
      </w:pPr>
      <w:bookmarkStart w:id="25" w:name="_Toc114907478"/>
      <w:bookmarkStart w:id="26" w:name="_Toc177452898"/>
      <w:r>
        <w:rPr>
          <w:rFonts w:ascii="Times New Roman" w:hAnsi="Times New Roman"/>
          <w:b w:val="0"/>
          <w:sz w:val="24"/>
          <w:szCs w:val="24"/>
          <w:lang w:val="en-US"/>
        </w:rPr>
        <w:t>2</w:t>
      </w:r>
      <w:r w:rsidR="0020723A">
        <w:rPr>
          <w:rFonts w:ascii="Times New Roman" w:hAnsi="Times New Roman"/>
          <w:b w:val="0"/>
          <w:sz w:val="24"/>
          <w:szCs w:val="24"/>
        </w:rPr>
        <w:t>.3.2</w:t>
      </w:r>
      <w:r w:rsidR="0020723A">
        <w:rPr>
          <w:rFonts w:ascii="Times New Roman" w:hAnsi="Times New Roman"/>
          <w:b w:val="0"/>
          <w:sz w:val="24"/>
          <w:szCs w:val="24"/>
        </w:rPr>
        <w:tab/>
        <w:t>Schedule of Call</w:t>
      </w:r>
      <w:bookmarkEnd w:id="25"/>
      <w:bookmarkEnd w:id="26"/>
    </w:p>
    <w:p w14:paraId="4C1C53A1" w14:textId="77777777" w:rsidR="0004300F" w:rsidRDefault="0004300F" w:rsidP="000D4EEC">
      <w:pPr>
        <w:pStyle w:val="p24"/>
        <w:tabs>
          <w:tab w:val="clear" w:pos="1480"/>
          <w:tab w:val="left" w:pos="2160"/>
        </w:tabs>
        <w:spacing w:line="240" w:lineRule="auto"/>
        <w:ind w:left="2160" w:hanging="720"/>
        <w:rPr>
          <w:rFonts w:ascii="Times New Roman" w:hAnsi="Times New Roman" w:cs="Times New Roman"/>
          <w:szCs w:val="24"/>
        </w:rPr>
      </w:pPr>
    </w:p>
    <w:p w14:paraId="75C1187C" w14:textId="77777777" w:rsidR="0004300F" w:rsidRDefault="0020723A" w:rsidP="000D4EEC">
      <w:pPr>
        <w:pStyle w:val="p24"/>
        <w:numPr>
          <w:ilvl w:val="0"/>
          <w:numId w:val="42"/>
        </w:numPr>
        <w:tabs>
          <w:tab w:val="clear" w:pos="1480"/>
          <w:tab w:val="left" w:pos="2160"/>
        </w:tabs>
        <w:spacing w:line="240" w:lineRule="auto"/>
        <w:ind w:left="2160" w:hanging="720"/>
        <w:rPr>
          <w:rFonts w:ascii="Times New Roman" w:hAnsi="Times New Roman" w:cs="Times New Roman"/>
          <w:szCs w:val="24"/>
        </w:rPr>
      </w:pPr>
      <w:r>
        <w:rPr>
          <w:rFonts w:ascii="Times New Roman" w:hAnsi="Times New Roman" w:cs="Times New Roman"/>
          <w:szCs w:val="24"/>
        </w:rPr>
        <w:t>All Members of the Medical Staff on emergency service call shall keep an accurate schedule of their call posted for the Hospital’s Emergency Department.</w:t>
      </w:r>
    </w:p>
    <w:p w14:paraId="0BD53474" w14:textId="77777777" w:rsidR="0004300F" w:rsidRDefault="0004300F" w:rsidP="000D4EEC">
      <w:pPr>
        <w:pStyle w:val="p24"/>
        <w:tabs>
          <w:tab w:val="clear" w:pos="1480"/>
          <w:tab w:val="left" w:pos="2160"/>
        </w:tabs>
        <w:spacing w:line="240" w:lineRule="auto"/>
        <w:ind w:left="2160" w:hanging="720"/>
        <w:rPr>
          <w:rFonts w:ascii="Times New Roman" w:hAnsi="Times New Roman" w:cs="Times New Roman"/>
          <w:szCs w:val="24"/>
        </w:rPr>
      </w:pPr>
    </w:p>
    <w:p w14:paraId="428C495E" w14:textId="7EC2CDB3" w:rsidR="00923720" w:rsidRPr="00923720" w:rsidRDefault="00923720" w:rsidP="00923720">
      <w:pPr>
        <w:pStyle w:val="p24"/>
        <w:numPr>
          <w:ilvl w:val="0"/>
          <w:numId w:val="42"/>
        </w:numPr>
        <w:tabs>
          <w:tab w:val="left" w:pos="2160"/>
        </w:tabs>
        <w:spacing w:line="240" w:lineRule="auto"/>
        <w:ind w:left="2160" w:hanging="720"/>
        <w:rPr>
          <w:rFonts w:ascii="Times New Roman" w:hAnsi="Times New Roman" w:cs="Times New Roman"/>
          <w:szCs w:val="24"/>
        </w:rPr>
      </w:pPr>
      <w:bookmarkStart w:id="27" w:name="_Toc114907479"/>
      <w:bookmarkStart w:id="28" w:name="_Toc177452899"/>
      <w:r w:rsidRPr="00923720">
        <w:rPr>
          <w:rFonts w:ascii="Times New Roman" w:hAnsi="Times New Roman" w:cs="Times New Roman"/>
          <w:szCs w:val="24"/>
        </w:rPr>
        <w:t>Changes of staff status, including the voluntary resignation of Medical Staff membership, and changes of clinical privileges by Medical Staff Members must be made in writing to the Medical Staff Services department. Changes of staff status, including the voluntary resignation of Medical Staff membership, and changes of clinical privileges by Medical Staff Members that affect a Medical Staff Section Committee's unreferred call schedule, as determined by the MEC in consultation with the Hospital, for the provision of emergency services will not be implemented for at least a minimum of thirty (30) days from the receipt of the written request to the Medical Staff Office.</w:t>
      </w:r>
    </w:p>
    <w:p w14:paraId="1AE763AE" w14:textId="77777777" w:rsidR="00923720" w:rsidRPr="00923720" w:rsidRDefault="00923720" w:rsidP="00923720">
      <w:pPr>
        <w:pStyle w:val="p24"/>
        <w:tabs>
          <w:tab w:val="left" w:pos="2160"/>
        </w:tabs>
        <w:spacing w:line="240" w:lineRule="auto"/>
        <w:ind w:left="2160"/>
        <w:rPr>
          <w:rFonts w:ascii="Times New Roman" w:hAnsi="Times New Roman" w:cs="Times New Roman"/>
          <w:szCs w:val="24"/>
        </w:rPr>
      </w:pPr>
    </w:p>
    <w:p w14:paraId="39E7DD75" w14:textId="2C3CAFD7" w:rsidR="00923720" w:rsidRPr="00923720" w:rsidRDefault="00923720" w:rsidP="00923720">
      <w:pPr>
        <w:pStyle w:val="p24"/>
        <w:numPr>
          <w:ilvl w:val="0"/>
          <w:numId w:val="42"/>
        </w:numPr>
        <w:tabs>
          <w:tab w:val="left" w:pos="2160"/>
        </w:tabs>
        <w:spacing w:line="240" w:lineRule="auto"/>
        <w:ind w:left="2160" w:hanging="720"/>
        <w:rPr>
          <w:rFonts w:ascii="Times New Roman" w:hAnsi="Times New Roman" w:cs="Times New Roman"/>
          <w:szCs w:val="24"/>
        </w:rPr>
      </w:pPr>
      <w:r w:rsidRPr="00923720">
        <w:rPr>
          <w:rFonts w:ascii="Times New Roman" w:hAnsi="Times New Roman" w:cs="Times New Roman"/>
          <w:szCs w:val="24"/>
        </w:rPr>
        <w:t xml:space="preserve">All Medical Staff Section Committees will be responsible for maintaining continuous coverage for emergency services in each of the specialties and subspecialties represented in the Medical Staff Section Committee. </w:t>
      </w:r>
    </w:p>
    <w:p w14:paraId="5196A8CF" w14:textId="77777777" w:rsidR="0004300F" w:rsidRDefault="0004300F" w:rsidP="000D4EEC">
      <w:pPr>
        <w:pStyle w:val="p24"/>
        <w:tabs>
          <w:tab w:val="clear" w:pos="1480"/>
          <w:tab w:val="left" w:pos="2160"/>
        </w:tabs>
        <w:spacing w:line="240" w:lineRule="auto"/>
        <w:ind w:left="2160"/>
        <w:rPr>
          <w:rFonts w:ascii="Times New Roman" w:hAnsi="Times New Roman" w:cs="Times New Roman"/>
          <w:szCs w:val="24"/>
        </w:rPr>
      </w:pPr>
    </w:p>
    <w:p w14:paraId="1BD6F73A" w14:textId="55BB4637" w:rsidR="0004300F" w:rsidRDefault="0020723A" w:rsidP="000D4EEC">
      <w:pPr>
        <w:pStyle w:val="p24"/>
        <w:numPr>
          <w:ilvl w:val="0"/>
          <w:numId w:val="42"/>
        </w:numPr>
        <w:tabs>
          <w:tab w:val="clear" w:pos="1480"/>
          <w:tab w:val="left" w:pos="2160"/>
        </w:tabs>
        <w:spacing w:line="240" w:lineRule="auto"/>
        <w:ind w:left="2160" w:hanging="720"/>
        <w:rPr>
          <w:rFonts w:ascii="Times New Roman" w:hAnsi="Times New Roman" w:cs="Times New Roman"/>
          <w:szCs w:val="24"/>
        </w:rPr>
      </w:pPr>
      <w:r>
        <w:rPr>
          <w:rFonts w:ascii="Times New Roman" w:hAnsi="Times New Roman" w:cs="Times New Roman"/>
          <w:szCs w:val="24"/>
        </w:rPr>
        <w:t xml:space="preserve">The MEC, at its discretion, may make periodic adjustments to call schedules and requirements. </w:t>
      </w:r>
      <w:r>
        <w:rPr>
          <w:rFonts w:ascii="Times New Roman" w:hAnsi="Times New Roman" w:cs="Times New Roman"/>
        </w:rPr>
        <w:t>The MEC shall have the discretion to require</w:t>
      </w:r>
      <w:r w:rsidR="00C2253D">
        <w:rPr>
          <w:rFonts w:ascii="Times New Roman" w:hAnsi="Times New Roman" w:cs="Times New Roman"/>
        </w:rPr>
        <w:t xml:space="preserve"> a Member to take call on </w:t>
      </w:r>
      <w:r>
        <w:rPr>
          <w:rFonts w:ascii="Times New Roman" w:hAnsi="Times New Roman" w:cs="Times New Roman"/>
        </w:rPr>
        <w:t>consecutive days.</w:t>
      </w:r>
    </w:p>
    <w:p w14:paraId="20D7205F" w14:textId="77777777" w:rsidR="0004300F" w:rsidRDefault="0004300F" w:rsidP="000D4EEC">
      <w:pPr>
        <w:pStyle w:val="Heading4"/>
        <w:spacing w:before="0" w:after="0" w:line="240" w:lineRule="auto"/>
        <w:jc w:val="both"/>
        <w:rPr>
          <w:rFonts w:ascii="Times New Roman" w:hAnsi="Times New Roman"/>
          <w:b w:val="0"/>
          <w:bCs w:val="0"/>
          <w:snapToGrid w:val="0"/>
          <w:sz w:val="24"/>
          <w:szCs w:val="24"/>
          <w:lang w:val="en-US" w:eastAsia="en-US"/>
        </w:rPr>
      </w:pPr>
    </w:p>
    <w:p w14:paraId="7801AE1B" w14:textId="6153E018" w:rsidR="0004300F" w:rsidRDefault="00D46E59" w:rsidP="000D4EEC">
      <w:pPr>
        <w:spacing w:after="0" w:line="240" w:lineRule="auto"/>
        <w:ind w:left="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r>
      <w:r w:rsidR="0020723A">
        <w:rPr>
          <w:rFonts w:ascii="Times New Roman" w:hAnsi="Times New Roman"/>
          <w:sz w:val="24"/>
          <w:szCs w:val="24"/>
        </w:rPr>
        <w:t>Specialties Required to Take Unreferred ER Call</w:t>
      </w:r>
    </w:p>
    <w:p w14:paraId="73813A97" w14:textId="77777777" w:rsidR="0004300F" w:rsidRDefault="0004300F" w:rsidP="000D4EEC">
      <w:pPr>
        <w:spacing w:after="0" w:line="240" w:lineRule="auto"/>
        <w:ind w:left="1440"/>
        <w:jc w:val="both"/>
        <w:rPr>
          <w:rFonts w:ascii="Times New Roman" w:hAnsi="Times New Roman"/>
          <w:sz w:val="24"/>
          <w:szCs w:val="24"/>
        </w:rPr>
      </w:pPr>
    </w:p>
    <w:p w14:paraId="3FB1AB91" w14:textId="77777777" w:rsidR="0004300F" w:rsidRPr="00C3539E" w:rsidRDefault="0020723A" w:rsidP="000D4EEC">
      <w:pPr>
        <w:numPr>
          <w:ilvl w:val="0"/>
          <w:numId w:val="45"/>
        </w:numPr>
        <w:spacing w:after="0" w:line="240" w:lineRule="auto"/>
        <w:ind w:left="2160" w:hanging="720"/>
        <w:jc w:val="both"/>
        <w:rPr>
          <w:rFonts w:ascii="Times New Roman" w:hAnsi="Times New Roman"/>
          <w:sz w:val="24"/>
          <w:szCs w:val="24"/>
        </w:rPr>
      </w:pPr>
      <w:r w:rsidRPr="00C3539E">
        <w:rPr>
          <w:rFonts w:ascii="Times New Roman" w:hAnsi="Times New Roman"/>
          <w:sz w:val="24"/>
          <w:szCs w:val="24"/>
        </w:rPr>
        <w:t>The following specialties are required to take unreferred call in the Emergency Department:</w:t>
      </w:r>
    </w:p>
    <w:p w14:paraId="1E0FA522" w14:textId="77777777" w:rsidR="0004300F" w:rsidRPr="00C3539E" w:rsidRDefault="0004300F" w:rsidP="000D4EEC">
      <w:pPr>
        <w:spacing w:after="0" w:line="240" w:lineRule="auto"/>
        <w:ind w:left="1440"/>
        <w:jc w:val="both"/>
        <w:rPr>
          <w:rFonts w:ascii="Times New Roman" w:hAnsi="Times New Roman"/>
          <w:sz w:val="24"/>
          <w:szCs w:val="24"/>
        </w:rPr>
      </w:pPr>
    </w:p>
    <w:p w14:paraId="73D2F51D" w14:textId="77777777"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Cardiology;</w:t>
      </w:r>
    </w:p>
    <w:p w14:paraId="7F124654" w14:textId="77777777"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lastRenderedPageBreak/>
        <w:t>Cardiothoracic and Vascular Surgery;</w:t>
      </w:r>
    </w:p>
    <w:p w14:paraId="7B20FAD3" w14:textId="77777777"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Gastroenterology;</w:t>
      </w:r>
    </w:p>
    <w:p w14:paraId="3B4369AA" w14:textId="77777777"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General Surgery;</w:t>
      </w:r>
    </w:p>
    <w:p w14:paraId="24395FB9" w14:textId="39D4997F"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Interventional Radiology</w:t>
      </w:r>
      <w:r w:rsidR="00DB5D91">
        <w:rPr>
          <w:rFonts w:ascii="Times New Roman" w:hAnsi="Times New Roman"/>
          <w:sz w:val="24"/>
          <w:szCs w:val="24"/>
        </w:rPr>
        <w:t xml:space="preserve"> (HMC North only)</w:t>
      </w:r>
      <w:r w:rsidRPr="00E23A14">
        <w:rPr>
          <w:rFonts w:ascii="Times New Roman" w:hAnsi="Times New Roman"/>
          <w:sz w:val="24"/>
          <w:szCs w:val="24"/>
        </w:rPr>
        <w:t>;</w:t>
      </w:r>
    </w:p>
    <w:p w14:paraId="481A0231" w14:textId="77777777" w:rsidR="00341184" w:rsidRPr="00E23A14" w:rsidRDefault="00341184" w:rsidP="00341184">
      <w:pPr>
        <w:numPr>
          <w:ilvl w:val="0"/>
          <w:numId w:val="48"/>
        </w:numPr>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Nephrology;</w:t>
      </w:r>
    </w:p>
    <w:p w14:paraId="28D2DE4E"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Neurology;</w:t>
      </w:r>
    </w:p>
    <w:p w14:paraId="3CA71B45"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Neurosurgery/Orthopedic Spine Surgery;</w:t>
      </w:r>
    </w:p>
    <w:p w14:paraId="71CE0419"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Obstetrics &amp; Gynecology;</w:t>
      </w:r>
    </w:p>
    <w:p w14:paraId="078031B7"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Ophthalmology;</w:t>
      </w:r>
    </w:p>
    <w:p w14:paraId="5BFFEC0E"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Oral and Maxillofacial Surgery;</w:t>
      </w:r>
    </w:p>
    <w:p w14:paraId="040FC63B"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Orthopedic Surgery;</w:t>
      </w:r>
    </w:p>
    <w:p w14:paraId="6C34838C"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Otorhinolaryngology;</w:t>
      </w:r>
    </w:p>
    <w:p w14:paraId="35A781F4"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Pediatrics (Does not include Pediatric subspecialties);</w:t>
      </w:r>
    </w:p>
    <w:p w14:paraId="76313D49"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Plastic Surgery;</w:t>
      </w:r>
    </w:p>
    <w:p w14:paraId="5A091CF1" w14:textId="77777777" w:rsidR="00341184" w:rsidRPr="00E23A14" w:rsidRDefault="00341184" w:rsidP="00341184">
      <w:pPr>
        <w:numPr>
          <w:ilvl w:val="0"/>
          <w:numId w:val="48"/>
        </w:numPr>
        <w:tabs>
          <w:tab w:val="left" w:pos="4230"/>
        </w:tabs>
        <w:spacing w:after="0" w:line="240" w:lineRule="auto"/>
        <w:ind w:left="2880" w:hanging="720"/>
        <w:jc w:val="both"/>
        <w:rPr>
          <w:rFonts w:ascii="Times New Roman" w:hAnsi="Times New Roman"/>
          <w:sz w:val="24"/>
          <w:szCs w:val="24"/>
        </w:rPr>
      </w:pPr>
      <w:r w:rsidRPr="00E23A14">
        <w:rPr>
          <w:rFonts w:ascii="Times New Roman" w:hAnsi="Times New Roman"/>
          <w:sz w:val="24"/>
          <w:szCs w:val="24"/>
        </w:rPr>
        <w:t>Urology</w:t>
      </w:r>
    </w:p>
    <w:p w14:paraId="79D3AC37" w14:textId="77777777" w:rsidR="0004300F" w:rsidRDefault="0004300F" w:rsidP="000D4EEC">
      <w:pPr>
        <w:tabs>
          <w:tab w:val="left" w:pos="4230"/>
        </w:tabs>
        <w:spacing w:after="0" w:line="240" w:lineRule="auto"/>
        <w:ind w:left="2520"/>
        <w:jc w:val="both"/>
        <w:rPr>
          <w:rFonts w:ascii="Times New Roman" w:hAnsi="Times New Roman"/>
          <w:sz w:val="24"/>
          <w:szCs w:val="24"/>
        </w:rPr>
      </w:pPr>
    </w:p>
    <w:p w14:paraId="4882A427" w14:textId="76FE4C3F" w:rsidR="0004300F" w:rsidRDefault="0020723A" w:rsidP="000D4EEC">
      <w:pPr>
        <w:numPr>
          <w:ilvl w:val="0"/>
          <w:numId w:val="45"/>
        </w:numPr>
        <w:tabs>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The following rules a</w:t>
      </w:r>
      <w:r w:rsidR="002727FD">
        <w:rPr>
          <w:rFonts w:ascii="Times New Roman" w:hAnsi="Times New Roman"/>
          <w:sz w:val="24"/>
          <w:szCs w:val="24"/>
        </w:rPr>
        <w:t>pply to the specialties listed 2</w:t>
      </w:r>
      <w:r>
        <w:rPr>
          <w:rFonts w:ascii="Times New Roman" w:hAnsi="Times New Roman"/>
          <w:sz w:val="24"/>
          <w:szCs w:val="24"/>
        </w:rPr>
        <w:t>.3.3. A. above:</w:t>
      </w:r>
    </w:p>
    <w:p w14:paraId="56E054D7" w14:textId="77777777" w:rsidR="0004300F" w:rsidRDefault="0004300F" w:rsidP="000D4EEC">
      <w:pPr>
        <w:tabs>
          <w:tab w:val="left" w:pos="4230"/>
        </w:tabs>
        <w:spacing w:after="0" w:line="240" w:lineRule="auto"/>
        <w:ind w:left="2160"/>
        <w:jc w:val="both"/>
        <w:rPr>
          <w:rFonts w:ascii="Times New Roman" w:hAnsi="Times New Roman"/>
          <w:sz w:val="24"/>
          <w:szCs w:val="24"/>
        </w:rPr>
      </w:pPr>
    </w:p>
    <w:p w14:paraId="7723B2CA" w14:textId="77777777" w:rsidR="0004300F" w:rsidRDefault="0020723A" w:rsidP="000D4EEC">
      <w:pPr>
        <w:numPr>
          <w:ilvl w:val="0"/>
          <w:numId w:val="49"/>
        </w:numPr>
        <w:tabs>
          <w:tab w:val="left" w:pos="4230"/>
        </w:tabs>
        <w:spacing w:after="0" w:line="240" w:lineRule="auto"/>
        <w:ind w:left="2880" w:hanging="720"/>
        <w:jc w:val="both"/>
        <w:rPr>
          <w:rFonts w:ascii="Times New Roman" w:hAnsi="Times New Roman"/>
          <w:caps/>
          <w:sz w:val="24"/>
          <w:szCs w:val="24"/>
        </w:rPr>
      </w:pPr>
      <w:r>
        <w:rPr>
          <w:rFonts w:ascii="Times New Roman" w:hAnsi="Times New Roman"/>
          <w:caps/>
          <w:sz w:val="24"/>
          <w:szCs w:val="24"/>
        </w:rPr>
        <w:t>One Physician in the Specialty:</w:t>
      </w:r>
    </w:p>
    <w:p w14:paraId="2F8EE4CC"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17EC31DD" w14:textId="637BA766" w:rsidR="0004300F" w:rsidRDefault="00C2253D"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 xml:space="preserve">If there is only one (1) Active Staff physician under age sixty (60) in a specialty, then this one (1) physician will take unreferred ER call a minimum of seven (7) days per month. One (1) Saturday and one (1) Sunday per month must be included as two (2) of the seven (7) days of required call. Day is defined as a twenty-four (24) hour period. </w:t>
      </w:r>
      <w:r w:rsidR="0020723A">
        <w:rPr>
          <w:rFonts w:ascii="Times New Roman" w:hAnsi="Times New Roman"/>
          <w:sz w:val="24"/>
          <w:szCs w:val="24"/>
        </w:rPr>
        <w:t xml:space="preserve"> </w:t>
      </w:r>
    </w:p>
    <w:p w14:paraId="5B41B743"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0320663A" w14:textId="77777777" w:rsidR="0004300F" w:rsidRDefault="0020723A"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Nothing would preclude the one (1) physician from taking more than one (1) week of call per month.</w:t>
      </w:r>
    </w:p>
    <w:p w14:paraId="0CFE6D3B"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17B11FB8" w14:textId="77777777" w:rsidR="0004300F" w:rsidRDefault="0020723A" w:rsidP="000D4EEC">
      <w:pPr>
        <w:numPr>
          <w:ilvl w:val="0"/>
          <w:numId w:val="49"/>
        </w:numPr>
        <w:tabs>
          <w:tab w:val="left" w:pos="4230"/>
        </w:tabs>
        <w:spacing w:after="0" w:line="240" w:lineRule="auto"/>
        <w:ind w:left="2880" w:hanging="720"/>
        <w:jc w:val="both"/>
        <w:rPr>
          <w:rFonts w:ascii="Times New Roman" w:hAnsi="Times New Roman"/>
          <w:caps/>
          <w:sz w:val="24"/>
          <w:szCs w:val="24"/>
        </w:rPr>
      </w:pPr>
      <w:r>
        <w:rPr>
          <w:rFonts w:ascii="Times New Roman" w:hAnsi="Times New Roman"/>
          <w:caps/>
          <w:sz w:val="24"/>
          <w:szCs w:val="24"/>
        </w:rPr>
        <w:t>Two Physicians in the Specialty:</w:t>
      </w:r>
    </w:p>
    <w:p w14:paraId="011A918E" w14:textId="77777777" w:rsidR="0004300F" w:rsidRDefault="0004300F" w:rsidP="000D4EEC">
      <w:pPr>
        <w:tabs>
          <w:tab w:val="left" w:pos="4230"/>
        </w:tabs>
        <w:spacing w:after="0" w:line="240" w:lineRule="auto"/>
        <w:ind w:left="3960"/>
        <w:jc w:val="both"/>
        <w:rPr>
          <w:rFonts w:ascii="Times New Roman" w:hAnsi="Times New Roman"/>
          <w:sz w:val="24"/>
          <w:szCs w:val="24"/>
        </w:rPr>
      </w:pPr>
    </w:p>
    <w:p w14:paraId="734EB642" w14:textId="19D1DADC" w:rsidR="0004300F" w:rsidRDefault="00C2253D"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If there are two (2) Active Staff physicians under age sixty (60)</w:t>
      </w:r>
      <w:r w:rsidR="00A52B0F">
        <w:rPr>
          <w:rFonts w:ascii="Times New Roman" w:hAnsi="Times New Roman"/>
          <w:sz w:val="24"/>
          <w:szCs w:val="24"/>
        </w:rPr>
        <w:t xml:space="preserve"> </w:t>
      </w:r>
      <w:r>
        <w:rPr>
          <w:rFonts w:ascii="Times New Roman" w:hAnsi="Times New Roman"/>
          <w:sz w:val="24"/>
          <w:szCs w:val="24"/>
        </w:rPr>
        <w:t>in a specialty, then each physician will take unreferred ER call a minimum of seven (7) days per month. For each physician, one (1) Saturday and one (1) Sunday per month must be included as two (2) of the seven (7) days of required call. Day is defined as a twenty-four (24) hour period</w:t>
      </w:r>
      <w:r w:rsidR="0020723A">
        <w:rPr>
          <w:rFonts w:ascii="Times New Roman" w:hAnsi="Times New Roman"/>
          <w:sz w:val="24"/>
          <w:szCs w:val="24"/>
        </w:rPr>
        <w:t>.</w:t>
      </w:r>
    </w:p>
    <w:p w14:paraId="2DB2F6FB"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45B9BF4B" w14:textId="77777777" w:rsidR="0004300F" w:rsidRDefault="0020723A"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 xml:space="preserve">For both physicians combined, a minimum of fourteen (14) days per month of unreferred call will be worked in schedules that do not overlap.  Four (4) of these fourteen (14) days must include two (2) Saturdays and two (2) Sundays. </w:t>
      </w:r>
    </w:p>
    <w:p w14:paraId="01EC7E5C"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68B8484A" w14:textId="77777777" w:rsidR="0004300F" w:rsidRDefault="0020723A"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 xml:space="preserve">Nothing would preclude the two (2) physicians from taking more than one (1) week of call per physician per month. By mutual </w:t>
      </w:r>
      <w:r>
        <w:rPr>
          <w:rFonts w:ascii="Times New Roman" w:hAnsi="Times New Roman"/>
          <w:sz w:val="24"/>
          <w:szCs w:val="24"/>
        </w:rPr>
        <w:lastRenderedPageBreak/>
        <w:t>agreement of the two (2) physicians, as long as fourteen (14) days of coverage is provided for the specialty each month, it would not matter how many days each physician covered.</w:t>
      </w:r>
    </w:p>
    <w:p w14:paraId="00BA39EC" w14:textId="77777777" w:rsidR="0004300F" w:rsidRDefault="0004300F" w:rsidP="000D4EEC">
      <w:pPr>
        <w:tabs>
          <w:tab w:val="left" w:pos="4230"/>
        </w:tabs>
        <w:spacing w:after="0" w:line="240" w:lineRule="auto"/>
        <w:ind w:left="2880"/>
        <w:jc w:val="both"/>
        <w:rPr>
          <w:rFonts w:ascii="Times New Roman" w:hAnsi="Times New Roman"/>
          <w:sz w:val="24"/>
          <w:szCs w:val="24"/>
        </w:rPr>
      </w:pPr>
    </w:p>
    <w:p w14:paraId="034CC098" w14:textId="77777777" w:rsidR="0004300F" w:rsidRDefault="0020723A" w:rsidP="000D4EEC">
      <w:pPr>
        <w:numPr>
          <w:ilvl w:val="0"/>
          <w:numId w:val="49"/>
        </w:numPr>
        <w:tabs>
          <w:tab w:val="left" w:pos="4230"/>
        </w:tabs>
        <w:spacing w:after="0" w:line="240" w:lineRule="auto"/>
        <w:ind w:left="2880" w:hanging="720"/>
        <w:jc w:val="both"/>
        <w:rPr>
          <w:rFonts w:ascii="Times New Roman" w:hAnsi="Times New Roman"/>
          <w:sz w:val="24"/>
          <w:szCs w:val="24"/>
        </w:rPr>
      </w:pPr>
      <w:r>
        <w:rPr>
          <w:rFonts w:ascii="Times New Roman" w:hAnsi="Times New Roman"/>
          <w:sz w:val="24"/>
          <w:szCs w:val="24"/>
        </w:rPr>
        <w:t>THREE PHYSICIANS IN THE SPECIALTY:</w:t>
      </w:r>
    </w:p>
    <w:p w14:paraId="328540FE" w14:textId="77777777" w:rsidR="0004300F" w:rsidRDefault="0004300F" w:rsidP="000D4EEC">
      <w:pPr>
        <w:tabs>
          <w:tab w:val="left" w:pos="4230"/>
        </w:tabs>
        <w:spacing w:after="0" w:line="240" w:lineRule="auto"/>
        <w:jc w:val="both"/>
        <w:rPr>
          <w:rFonts w:ascii="Times New Roman" w:hAnsi="Times New Roman"/>
          <w:sz w:val="24"/>
          <w:szCs w:val="24"/>
        </w:rPr>
      </w:pPr>
    </w:p>
    <w:p w14:paraId="3D1B10F9" w14:textId="1D01D5C3" w:rsidR="0004300F" w:rsidRDefault="00C2253D" w:rsidP="000D4EEC">
      <w:pPr>
        <w:pStyle w:val="ListParagraph"/>
        <w:tabs>
          <w:tab w:val="left" w:pos="4230"/>
        </w:tabs>
        <w:ind w:left="2880"/>
        <w:jc w:val="both"/>
        <w:rPr>
          <w:rFonts w:ascii="Times New Roman" w:hAnsi="Times New Roman" w:cs="Times New Roman"/>
          <w:szCs w:val="24"/>
        </w:rPr>
      </w:pPr>
      <w:r>
        <w:rPr>
          <w:rFonts w:ascii="Times New Roman" w:hAnsi="Times New Roman" w:cs="Times New Roman"/>
          <w:szCs w:val="24"/>
        </w:rPr>
        <w:t>If there are three (3) Active Staff physicians under age sixty (60)</w:t>
      </w:r>
      <w:r w:rsidR="00A52B0F">
        <w:rPr>
          <w:rFonts w:ascii="Times New Roman" w:hAnsi="Times New Roman" w:cs="Times New Roman"/>
          <w:szCs w:val="24"/>
        </w:rPr>
        <w:t xml:space="preserve"> </w:t>
      </w:r>
      <w:r>
        <w:rPr>
          <w:rFonts w:ascii="Times New Roman" w:hAnsi="Times New Roman" w:cs="Times New Roman"/>
          <w:szCs w:val="24"/>
        </w:rPr>
        <w:t>in a specialty, then each physician will take unreferred ER call a minimum of seven (7) days per month.  For each physician, one (1) Saturday and one (1) Sunday per month must be included as two (2) of the seven (7) days of required call. Day is defined as a twenty-four (24) hour period</w:t>
      </w:r>
      <w:r w:rsidR="0020723A">
        <w:rPr>
          <w:rFonts w:ascii="Times New Roman" w:hAnsi="Times New Roman" w:cs="Times New Roman"/>
          <w:szCs w:val="24"/>
        </w:rPr>
        <w:t>.</w:t>
      </w:r>
    </w:p>
    <w:p w14:paraId="5266F098" w14:textId="77777777" w:rsidR="0004300F" w:rsidRDefault="0004300F" w:rsidP="000D4EEC">
      <w:pPr>
        <w:pStyle w:val="ListParagraph"/>
        <w:tabs>
          <w:tab w:val="left" w:pos="4230"/>
        </w:tabs>
        <w:ind w:left="2880"/>
        <w:jc w:val="both"/>
        <w:rPr>
          <w:rFonts w:ascii="Times New Roman" w:hAnsi="Times New Roman" w:cs="Times New Roman"/>
          <w:szCs w:val="24"/>
        </w:rPr>
      </w:pPr>
    </w:p>
    <w:p w14:paraId="5228C7FE" w14:textId="77777777" w:rsidR="0004300F" w:rsidRDefault="0020723A" w:rsidP="000D4EEC">
      <w:pPr>
        <w:pStyle w:val="ListParagraph"/>
        <w:tabs>
          <w:tab w:val="left" w:pos="4230"/>
        </w:tabs>
        <w:ind w:left="2880"/>
        <w:jc w:val="both"/>
        <w:rPr>
          <w:rFonts w:ascii="Times New Roman" w:hAnsi="Times New Roman" w:cs="Times New Roman"/>
          <w:szCs w:val="24"/>
        </w:rPr>
      </w:pPr>
      <w:r>
        <w:rPr>
          <w:rFonts w:ascii="Times New Roman" w:hAnsi="Times New Roman" w:cs="Times New Roman"/>
          <w:szCs w:val="24"/>
        </w:rPr>
        <w:t>For all three (3) physicians combined, a minimum of twenty-one (21) days per month of unreferred ER call will be worked in schedules that do not overlap. Six (6) of the twenty-one (21) days must include three (3) Saturdays and three (3) Sundays.</w:t>
      </w:r>
    </w:p>
    <w:p w14:paraId="018D2DC6" w14:textId="77777777" w:rsidR="0004300F" w:rsidRDefault="0004300F" w:rsidP="000D4EEC">
      <w:pPr>
        <w:pStyle w:val="ListParagraph"/>
        <w:tabs>
          <w:tab w:val="left" w:pos="4230"/>
        </w:tabs>
        <w:ind w:left="2880"/>
        <w:jc w:val="both"/>
        <w:rPr>
          <w:rFonts w:ascii="Times New Roman" w:hAnsi="Times New Roman" w:cs="Times New Roman"/>
          <w:szCs w:val="24"/>
        </w:rPr>
      </w:pPr>
    </w:p>
    <w:p w14:paraId="2021B7E2" w14:textId="77777777" w:rsidR="0004300F" w:rsidRDefault="0020723A" w:rsidP="000D4EEC">
      <w:pPr>
        <w:tabs>
          <w:tab w:val="left" w:pos="4230"/>
        </w:tabs>
        <w:spacing w:after="0" w:line="240" w:lineRule="auto"/>
        <w:ind w:left="2880"/>
        <w:jc w:val="both"/>
        <w:rPr>
          <w:rFonts w:ascii="Times New Roman" w:hAnsi="Times New Roman"/>
          <w:sz w:val="24"/>
          <w:szCs w:val="24"/>
        </w:rPr>
      </w:pPr>
      <w:r>
        <w:rPr>
          <w:rFonts w:ascii="Times New Roman" w:hAnsi="Times New Roman"/>
          <w:sz w:val="24"/>
          <w:szCs w:val="24"/>
        </w:rPr>
        <w:t>Nothing would preclude the three (3) physicians from taking more than one (1) week of call per physician per month. By mutual agreement of the three (3) physicians, as long as twenty-one (21) days of coverage are provided for the specialty each month, it would not matter how many days each physician covered.</w:t>
      </w:r>
    </w:p>
    <w:p w14:paraId="76FB9FF1" w14:textId="77777777" w:rsidR="00D2605F" w:rsidRDefault="00D2605F" w:rsidP="000D4EEC">
      <w:pPr>
        <w:tabs>
          <w:tab w:val="left" w:pos="4230"/>
        </w:tabs>
        <w:spacing w:after="0" w:line="240" w:lineRule="auto"/>
        <w:ind w:left="2880"/>
        <w:jc w:val="both"/>
        <w:rPr>
          <w:rFonts w:ascii="Times New Roman" w:hAnsi="Times New Roman"/>
          <w:sz w:val="24"/>
          <w:szCs w:val="24"/>
        </w:rPr>
      </w:pPr>
    </w:p>
    <w:p w14:paraId="2E33D777" w14:textId="74503B5C" w:rsidR="00D2605F" w:rsidRDefault="00D2605F" w:rsidP="000D4EEC">
      <w:pPr>
        <w:tabs>
          <w:tab w:val="left" w:pos="4230"/>
        </w:tabs>
        <w:spacing w:after="0" w:line="240" w:lineRule="auto"/>
        <w:ind w:left="288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FOUR OR MORE PHYSICIANS IN THE SPECIALTY:</w:t>
      </w:r>
    </w:p>
    <w:p w14:paraId="4898205C" w14:textId="77777777" w:rsidR="0004300F" w:rsidRDefault="0004300F" w:rsidP="000D4EEC">
      <w:pPr>
        <w:tabs>
          <w:tab w:val="left" w:pos="4230"/>
        </w:tabs>
        <w:spacing w:after="0" w:line="240" w:lineRule="auto"/>
        <w:jc w:val="both"/>
        <w:rPr>
          <w:rFonts w:ascii="Times New Roman" w:hAnsi="Times New Roman"/>
          <w:sz w:val="24"/>
          <w:szCs w:val="24"/>
        </w:rPr>
      </w:pPr>
    </w:p>
    <w:p w14:paraId="79DA9301" w14:textId="4046147E" w:rsidR="00D2605F" w:rsidRDefault="00D2605F" w:rsidP="000D4EEC">
      <w:pPr>
        <w:tabs>
          <w:tab w:val="left" w:pos="4230"/>
        </w:tabs>
        <w:spacing w:after="0" w:line="240" w:lineRule="auto"/>
        <w:ind w:left="2880"/>
        <w:jc w:val="both"/>
        <w:rPr>
          <w:rFonts w:ascii="Times New Roman" w:hAnsi="Times New Roman"/>
          <w:sz w:val="24"/>
          <w:szCs w:val="24"/>
        </w:rPr>
      </w:pPr>
      <w:r w:rsidRPr="001653F7">
        <w:rPr>
          <w:rFonts w:ascii="Times New Roman" w:hAnsi="Times New Roman"/>
          <w:sz w:val="24"/>
          <w:szCs w:val="24"/>
        </w:rPr>
        <w:t>If there are four</w:t>
      </w:r>
      <w:r>
        <w:rPr>
          <w:rFonts w:ascii="Times New Roman" w:hAnsi="Times New Roman"/>
          <w:sz w:val="24"/>
          <w:szCs w:val="24"/>
        </w:rPr>
        <w:t xml:space="preserve"> (4)</w:t>
      </w:r>
      <w:r w:rsidRPr="001653F7">
        <w:rPr>
          <w:rFonts w:ascii="Times New Roman" w:hAnsi="Times New Roman"/>
          <w:sz w:val="24"/>
          <w:szCs w:val="24"/>
        </w:rPr>
        <w:t xml:space="preserve"> or more Active Staff physicians under age </w:t>
      </w:r>
      <w:r w:rsidR="0094766F">
        <w:rPr>
          <w:rFonts w:ascii="Times New Roman" w:hAnsi="Times New Roman"/>
          <w:sz w:val="24"/>
          <w:szCs w:val="24"/>
        </w:rPr>
        <w:t xml:space="preserve">sixty </w:t>
      </w:r>
      <w:r>
        <w:rPr>
          <w:rFonts w:ascii="Times New Roman" w:hAnsi="Times New Roman"/>
          <w:sz w:val="24"/>
          <w:szCs w:val="24"/>
        </w:rPr>
        <w:t>(</w:t>
      </w:r>
      <w:r w:rsidRPr="001653F7">
        <w:rPr>
          <w:rFonts w:ascii="Times New Roman" w:hAnsi="Times New Roman"/>
          <w:sz w:val="24"/>
          <w:szCs w:val="24"/>
        </w:rPr>
        <w:t>60</w:t>
      </w:r>
      <w:r>
        <w:rPr>
          <w:rFonts w:ascii="Times New Roman" w:hAnsi="Times New Roman"/>
          <w:sz w:val="24"/>
          <w:szCs w:val="24"/>
        </w:rPr>
        <w:t>)</w:t>
      </w:r>
      <w:r w:rsidRPr="001653F7">
        <w:rPr>
          <w:rFonts w:ascii="Times New Roman" w:hAnsi="Times New Roman"/>
          <w:sz w:val="24"/>
          <w:szCs w:val="24"/>
        </w:rPr>
        <w:t xml:space="preserve"> in a specialty, then 24/7 unreferred E.R. call will be provided 365 days per year. The amount of unreferred E.R. call taken by each physician will be determined by the physicians in the specialty with the understanding that the specialty is responsible for continuous coverage for emergency services.</w:t>
      </w:r>
    </w:p>
    <w:p w14:paraId="6BD33C1B" w14:textId="77777777" w:rsidR="00F30A35" w:rsidRDefault="00F30A35" w:rsidP="000D4EEC">
      <w:pPr>
        <w:tabs>
          <w:tab w:val="left" w:pos="4230"/>
        </w:tabs>
        <w:spacing w:after="0" w:line="240" w:lineRule="auto"/>
        <w:ind w:left="2880"/>
        <w:jc w:val="both"/>
        <w:rPr>
          <w:rFonts w:ascii="Times New Roman" w:hAnsi="Times New Roman"/>
          <w:sz w:val="24"/>
          <w:szCs w:val="24"/>
        </w:rPr>
      </w:pPr>
    </w:p>
    <w:p w14:paraId="21B5C73B" w14:textId="50459C7F" w:rsidR="00F30A35" w:rsidRPr="00B66F2C" w:rsidRDefault="00F30A35" w:rsidP="00B66F2C">
      <w:pPr>
        <w:pStyle w:val="ListParagraph"/>
        <w:numPr>
          <w:ilvl w:val="0"/>
          <w:numId w:val="59"/>
        </w:numPr>
        <w:tabs>
          <w:tab w:val="left" w:pos="4230"/>
        </w:tabs>
        <w:ind w:left="2880" w:hanging="810"/>
        <w:jc w:val="both"/>
        <w:rPr>
          <w:rFonts w:ascii="Times New Roman" w:hAnsi="Times New Roman"/>
          <w:szCs w:val="24"/>
        </w:rPr>
      </w:pPr>
      <w:r w:rsidRPr="00B66F2C">
        <w:rPr>
          <w:rFonts w:ascii="Times New Roman" w:hAnsi="Times New Roman" w:cs="Times New Roman"/>
          <w:color w:val="000000"/>
          <w:szCs w:val="24"/>
        </w:rPr>
        <w:t>MEMBERS WITH ACTIVE MEDICAL STAFF PRIVILEGES AT BOTH HENDRICK MEDICAL CENTER NORTH AND HENDRICK MEDICAL CENTER SOUTH</w:t>
      </w:r>
    </w:p>
    <w:p w14:paraId="1F9B6B33" w14:textId="760D7345" w:rsidR="00F30A35" w:rsidRPr="00B66F2C" w:rsidRDefault="00F30A35" w:rsidP="00B66F2C">
      <w:pPr>
        <w:tabs>
          <w:tab w:val="left" w:pos="4230"/>
        </w:tabs>
        <w:jc w:val="both"/>
        <w:rPr>
          <w:rFonts w:ascii="Times New Roman" w:hAnsi="Times New Roman"/>
          <w:sz w:val="24"/>
          <w:szCs w:val="24"/>
        </w:rPr>
      </w:pPr>
    </w:p>
    <w:p w14:paraId="705E8A5F" w14:textId="77777777" w:rsidR="00F30A35" w:rsidRPr="00B66F2C" w:rsidRDefault="00F30A35" w:rsidP="00B66F2C">
      <w:pPr>
        <w:ind w:left="2880"/>
        <w:rPr>
          <w:rFonts w:ascii="Times New Roman" w:hAnsi="Times New Roman"/>
          <w:color w:val="000000"/>
          <w:sz w:val="24"/>
          <w:szCs w:val="24"/>
        </w:rPr>
      </w:pPr>
      <w:r w:rsidRPr="00B66F2C">
        <w:rPr>
          <w:rFonts w:ascii="Times New Roman" w:hAnsi="Times New Roman"/>
          <w:color w:val="000000"/>
          <w:sz w:val="24"/>
          <w:szCs w:val="24"/>
        </w:rPr>
        <w:t>For Active Members of the Medical Staff who have Active Medical Staff privileges at both the Hendrick Medical Center North and Hendrick Medical Center South campuses, primary call responsibility shall be to Hendrick Medical Center North.  Such member shall take their required amount of unreferred call at Hendrick Medical Center North in accordance with these Rules and Regulations.</w:t>
      </w:r>
    </w:p>
    <w:p w14:paraId="75EF52B9" w14:textId="77777777" w:rsidR="00F30A35" w:rsidRPr="00B66F2C" w:rsidRDefault="00F30A35" w:rsidP="00B66F2C">
      <w:pPr>
        <w:ind w:left="2880"/>
        <w:rPr>
          <w:rFonts w:ascii="Times New Roman" w:hAnsi="Times New Roman"/>
          <w:color w:val="000000"/>
          <w:sz w:val="24"/>
          <w:szCs w:val="24"/>
        </w:rPr>
      </w:pPr>
    </w:p>
    <w:p w14:paraId="794578EB" w14:textId="58EC8D0D" w:rsidR="00F30A35" w:rsidRPr="00B66F2C" w:rsidRDefault="00F30A35" w:rsidP="00B66F2C">
      <w:pPr>
        <w:ind w:left="2880"/>
        <w:rPr>
          <w:rFonts w:ascii="Times New Roman" w:hAnsi="Times New Roman"/>
          <w:color w:val="000000"/>
          <w:sz w:val="24"/>
          <w:szCs w:val="24"/>
        </w:rPr>
      </w:pPr>
      <w:r w:rsidRPr="00B66F2C">
        <w:rPr>
          <w:rFonts w:ascii="Times New Roman" w:hAnsi="Times New Roman"/>
          <w:color w:val="000000"/>
          <w:sz w:val="24"/>
          <w:szCs w:val="24"/>
        </w:rPr>
        <w:t xml:space="preserve">In the event that Hendrick Medical Center South does not have continuous coverage for emergency services in a specialty, then any physician that has not otherwise fulfilled their minimum call coverage requirements at Hendrick Medical Center North will be required to fulfill their monthly minimum call coverage requirement with additional call coverage responsibility at Hendrick Medical Center South. </w:t>
      </w:r>
    </w:p>
    <w:p w14:paraId="793CB6FE" w14:textId="77777777" w:rsidR="00F30A35" w:rsidRPr="00B66F2C" w:rsidRDefault="00F30A35" w:rsidP="00B66F2C">
      <w:pPr>
        <w:ind w:left="2880"/>
        <w:rPr>
          <w:rFonts w:ascii="Times New Roman" w:hAnsi="Times New Roman"/>
          <w:color w:val="000000"/>
          <w:sz w:val="24"/>
          <w:szCs w:val="24"/>
        </w:rPr>
      </w:pPr>
    </w:p>
    <w:p w14:paraId="16F32085" w14:textId="7332F720" w:rsidR="00D2605F" w:rsidRDefault="00F30A35" w:rsidP="00B66F2C">
      <w:pPr>
        <w:tabs>
          <w:tab w:val="left" w:pos="4230"/>
        </w:tabs>
        <w:spacing w:after="0" w:line="240" w:lineRule="auto"/>
        <w:jc w:val="both"/>
        <w:rPr>
          <w:rFonts w:ascii="Times New Roman" w:hAnsi="Times New Roman"/>
          <w:sz w:val="24"/>
          <w:szCs w:val="24"/>
        </w:rPr>
      </w:pPr>
      <w:r w:rsidRPr="00B66F2C">
        <w:rPr>
          <w:rFonts w:ascii="Times New Roman" w:hAnsi="Times New Roman"/>
          <w:color w:val="000000"/>
          <w:sz w:val="24"/>
          <w:szCs w:val="24"/>
        </w:rPr>
        <w:t>For example, if a physician is schedule to cover four (4) days of unreferred call at Hendrick Medical Center North and Hendrick Medical Center South does not have continuous coverage for emergency services in that specialty, the physician shall be required to take three (3) additional unreferred call coverage days at Hendrick Medical Center South.</w:t>
      </w:r>
    </w:p>
    <w:p w14:paraId="0F1E44CD" w14:textId="77777777" w:rsidR="0004300F" w:rsidRPr="00C3539E" w:rsidRDefault="0020723A" w:rsidP="000D4EEC">
      <w:pPr>
        <w:numPr>
          <w:ilvl w:val="0"/>
          <w:numId w:val="45"/>
        </w:numPr>
        <w:tabs>
          <w:tab w:val="left" w:pos="4230"/>
        </w:tabs>
        <w:spacing w:after="0" w:line="240" w:lineRule="auto"/>
        <w:ind w:left="2160" w:hanging="720"/>
        <w:jc w:val="both"/>
        <w:rPr>
          <w:rFonts w:ascii="Times New Roman" w:hAnsi="Times New Roman"/>
          <w:sz w:val="24"/>
          <w:szCs w:val="24"/>
        </w:rPr>
      </w:pPr>
      <w:r w:rsidRPr="00C3539E">
        <w:rPr>
          <w:rFonts w:ascii="Times New Roman" w:hAnsi="Times New Roman"/>
          <w:sz w:val="24"/>
          <w:szCs w:val="24"/>
        </w:rPr>
        <w:t>The following specialties are required to maintain call schedules for continuous coverage:</w:t>
      </w:r>
    </w:p>
    <w:p w14:paraId="17422053" w14:textId="77777777" w:rsidR="0004300F" w:rsidRPr="00C3539E" w:rsidRDefault="0004300F" w:rsidP="000D4EEC">
      <w:pPr>
        <w:tabs>
          <w:tab w:val="left" w:pos="4230"/>
        </w:tabs>
        <w:spacing w:after="0" w:line="240" w:lineRule="auto"/>
        <w:ind w:left="1440"/>
        <w:jc w:val="both"/>
        <w:rPr>
          <w:rFonts w:ascii="Times New Roman" w:hAnsi="Times New Roman"/>
          <w:sz w:val="24"/>
          <w:szCs w:val="24"/>
        </w:rPr>
      </w:pPr>
    </w:p>
    <w:p w14:paraId="5EDEDE4D" w14:textId="46B0ACAF" w:rsidR="0004300F" w:rsidRPr="00C3539E" w:rsidRDefault="0020723A"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Anesthesiology;</w:t>
      </w:r>
    </w:p>
    <w:p w14:paraId="601BA957" w14:textId="02DD9F4D" w:rsidR="00923720" w:rsidRPr="00C3539E" w:rsidRDefault="00923720"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Critical Care;</w:t>
      </w:r>
    </w:p>
    <w:p w14:paraId="27031B1F" w14:textId="77777777" w:rsidR="0004300F" w:rsidRPr="00C3539E" w:rsidRDefault="0020723A"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Hospitalists;</w:t>
      </w:r>
    </w:p>
    <w:p w14:paraId="3D34445C" w14:textId="19EF54E4" w:rsidR="0004300F" w:rsidRPr="00C3539E" w:rsidRDefault="00A52B0F"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Neonatology</w:t>
      </w:r>
      <w:r w:rsidR="0020723A" w:rsidRPr="00C3539E">
        <w:rPr>
          <w:rFonts w:ascii="Times New Roman" w:hAnsi="Times New Roman"/>
          <w:sz w:val="24"/>
          <w:szCs w:val="24"/>
        </w:rPr>
        <w:t>;</w:t>
      </w:r>
    </w:p>
    <w:p w14:paraId="192F5DEF" w14:textId="77777777" w:rsidR="0004300F" w:rsidRPr="00C3539E" w:rsidRDefault="0020723A"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 xml:space="preserve">Pathology; </w:t>
      </w:r>
    </w:p>
    <w:p w14:paraId="4FE457BF" w14:textId="16F63ED4" w:rsidR="0004300F" w:rsidRPr="00C3539E" w:rsidRDefault="00C27EB4"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Radiology</w:t>
      </w:r>
      <w:r w:rsidR="000F0119" w:rsidRPr="00C3539E">
        <w:rPr>
          <w:rFonts w:ascii="Times New Roman" w:hAnsi="Times New Roman"/>
          <w:sz w:val="24"/>
          <w:szCs w:val="24"/>
        </w:rPr>
        <w:t>;</w:t>
      </w:r>
    </w:p>
    <w:p w14:paraId="1E4D5BEF" w14:textId="18CC8F2F" w:rsidR="00A52B0F" w:rsidRPr="00C3539E" w:rsidRDefault="00A52B0F" w:rsidP="000D4EEC">
      <w:pPr>
        <w:numPr>
          <w:ilvl w:val="0"/>
          <w:numId w:val="46"/>
        </w:numPr>
        <w:tabs>
          <w:tab w:val="left" w:pos="4230"/>
        </w:tabs>
        <w:spacing w:after="0" w:line="240" w:lineRule="auto"/>
        <w:ind w:left="2880" w:hanging="720"/>
        <w:jc w:val="both"/>
        <w:rPr>
          <w:rFonts w:ascii="Times New Roman" w:hAnsi="Times New Roman"/>
          <w:sz w:val="24"/>
          <w:szCs w:val="24"/>
        </w:rPr>
      </w:pPr>
      <w:r w:rsidRPr="00C3539E">
        <w:rPr>
          <w:rFonts w:ascii="Times New Roman" w:hAnsi="Times New Roman"/>
          <w:sz w:val="24"/>
          <w:szCs w:val="24"/>
        </w:rPr>
        <w:t>Telemedicine.</w:t>
      </w:r>
    </w:p>
    <w:p w14:paraId="060729F5" w14:textId="77777777" w:rsidR="0004300F" w:rsidRDefault="0004300F" w:rsidP="000D4EEC">
      <w:pPr>
        <w:tabs>
          <w:tab w:val="left" w:pos="4230"/>
        </w:tabs>
        <w:spacing w:after="0" w:line="240" w:lineRule="auto"/>
        <w:jc w:val="both"/>
        <w:rPr>
          <w:rFonts w:ascii="Times New Roman" w:hAnsi="Times New Roman"/>
          <w:sz w:val="24"/>
          <w:szCs w:val="24"/>
        </w:rPr>
      </w:pPr>
    </w:p>
    <w:p w14:paraId="5BE1613C" w14:textId="5AFA2A53" w:rsidR="0004300F" w:rsidRDefault="00D46E59" w:rsidP="000D4EEC">
      <w:pPr>
        <w:pStyle w:val="Heading3"/>
        <w:tabs>
          <w:tab w:val="left" w:pos="720"/>
          <w:tab w:val="left" w:pos="4230"/>
        </w:tabs>
        <w:spacing w:before="0" w:after="0" w:line="240" w:lineRule="auto"/>
        <w:jc w:val="both"/>
        <w:rPr>
          <w:rFonts w:ascii="Times New Roman" w:hAnsi="Times New Roman"/>
          <w:sz w:val="24"/>
          <w:szCs w:val="24"/>
        </w:rPr>
      </w:pPr>
      <w:bookmarkStart w:id="29" w:name="_Toc460598393"/>
      <w:r>
        <w:rPr>
          <w:rFonts w:ascii="Times New Roman" w:hAnsi="Times New Roman"/>
          <w:sz w:val="24"/>
          <w:szCs w:val="24"/>
          <w:lang w:val="en-US"/>
        </w:rPr>
        <w:t>2</w:t>
      </w:r>
      <w:r w:rsidR="0020723A">
        <w:rPr>
          <w:rFonts w:ascii="Times New Roman" w:hAnsi="Times New Roman"/>
          <w:sz w:val="24"/>
          <w:szCs w:val="24"/>
          <w:lang w:val="en-US"/>
        </w:rPr>
        <w:t>.4</w:t>
      </w:r>
      <w:r w:rsidR="0020723A">
        <w:rPr>
          <w:rFonts w:ascii="Times New Roman" w:hAnsi="Times New Roman"/>
          <w:sz w:val="24"/>
          <w:szCs w:val="24"/>
          <w:lang w:val="en-US"/>
        </w:rPr>
        <w:tab/>
      </w:r>
      <w:r w:rsidR="0020723A">
        <w:rPr>
          <w:rFonts w:ascii="Times New Roman" w:hAnsi="Times New Roman"/>
          <w:sz w:val="24"/>
          <w:szCs w:val="24"/>
        </w:rPr>
        <w:t>Screening and Examination</w:t>
      </w:r>
      <w:bookmarkEnd w:id="29"/>
    </w:p>
    <w:p w14:paraId="705C34B4" w14:textId="77777777" w:rsidR="0004300F" w:rsidRDefault="0004300F" w:rsidP="000D4EEC">
      <w:pPr>
        <w:tabs>
          <w:tab w:val="left" w:pos="4230"/>
        </w:tabs>
        <w:spacing w:after="0" w:line="240" w:lineRule="auto"/>
        <w:jc w:val="both"/>
        <w:rPr>
          <w:rFonts w:ascii="Times New Roman" w:hAnsi="Times New Roman"/>
          <w:b/>
          <w:sz w:val="24"/>
          <w:szCs w:val="24"/>
        </w:rPr>
      </w:pPr>
    </w:p>
    <w:p w14:paraId="1C5ECB8A" w14:textId="77777777" w:rsidR="0004300F" w:rsidRDefault="0020723A" w:rsidP="000D4EEC">
      <w:pPr>
        <w:spacing w:after="0" w:line="240" w:lineRule="auto"/>
        <w:jc w:val="both"/>
        <w:rPr>
          <w:rFonts w:ascii="Times New Roman" w:hAnsi="Times New Roman"/>
          <w:sz w:val="24"/>
          <w:szCs w:val="24"/>
        </w:rPr>
      </w:pPr>
      <w:r>
        <w:rPr>
          <w:rFonts w:ascii="Times New Roman" w:hAnsi="Times New Roman"/>
          <w:sz w:val="24"/>
          <w:szCs w:val="24"/>
        </w:rPr>
        <w:t>Emergency Medicine physicians and on-call Medical Staff members will comply with Texas and Federal law and Board of Trustees’ policy relating to emergency medical treatment and medically appropriate transfers of individuals between hospitals.</w:t>
      </w:r>
    </w:p>
    <w:p w14:paraId="7BB32134" w14:textId="77777777" w:rsidR="0004300F" w:rsidRDefault="0004300F" w:rsidP="000D4EEC">
      <w:pPr>
        <w:spacing w:after="0" w:line="240" w:lineRule="auto"/>
        <w:jc w:val="both"/>
        <w:rPr>
          <w:rFonts w:ascii="Times New Roman" w:hAnsi="Times New Roman"/>
          <w:sz w:val="24"/>
          <w:szCs w:val="24"/>
        </w:rPr>
      </w:pPr>
    </w:p>
    <w:p w14:paraId="220DD150" w14:textId="2999E177" w:rsidR="0004300F" w:rsidRDefault="00D46E59" w:rsidP="000D4EEC">
      <w:pPr>
        <w:spacing w:after="0" w:line="240" w:lineRule="auto"/>
        <w:ind w:left="1440" w:hanging="720"/>
        <w:jc w:val="both"/>
        <w:rPr>
          <w:rFonts w:ascii="Times New Roman" w:hAnsi="Times New Roman"/>
          <w:sz w:val="24"/>
          <w:szCs w:val="24"/>
        </w:rPr>
      </w:pPr>
      <w:r>
        <w:rPr>
          <w:rFonts w:ascii="Times New Roman" w:hAnsi="Times New Roman"/>
          <w:sz w:val="24"/>
          <w:szCs w:val="24"/>
        </w:rPr>
        <w:t>2</w:t>
      </w:r>
      <w:r w:rsidR="0020723A">
        <w:rPr>
          <w:rFonts w:ascii="Times New Roman" w:hAnsi="Times New Roman"/>
          <w:sz w:val="24"/>
          <w:szCs w:val="24"/>
        </w:rPr>
        <w:t>.4.1</w:t>
      </w:r>
      <w:r w:rsidR="0020723A">
        <w:rPr>
          <w:rFonts w:ascii="Times New Roman" w:hAnsi="Times New Roman"/>
          <w:sz w:val="24"/>
          <w:szCs w:val="24"/>
        </w:rPr>
        <w:tab/>
        <w:t>Emergency Department Responsibilities when Medical Care is requested:</w:t>
      </w:r>
    </w:p>
    <w:p w14:paraId="0723A2A3" w14:textId="77777777" w:rsidR="0004300F" w:rsidRDefault="0004300F" w:rsidP="000D4EEC">
      <w:pPr>
        <w:spacing w:after="0" w:line="240" w:lineRule="auto"/>
        <w:jc w:val="both"/>
        <w:rPr>
          <w:rFonts w:ascii="Times New Roman" w:hAnsi="Times New Roman"/>
          <w:sz w:val="24"/>
          <w:szCs w:val="24"/>
        </w:rPr>
      </w:pPr>
    </w:p>
    <w:p w14:paraId="7D230002" w14:textId="77777777" w:rsidR="0004300F" w:rsidRDefault="0020723A" w:rsidP="000D4EEC">
      <w:pPr>
        <w:numPr>
          <w:ilvl w:val="0"/>
          <w:numId w:val="39"/>
        </w:numPr>
        <w:spacing w:after="0" w:line="240" w:lineRule="auto"/>
        <w:ind w:left="2160" w:hanging="720"/>
        <w:jc w:val="both"/>
        <w:rPr>
          <w:rFonts w:ascii="Times New Roman" w:hAnsi="Times New Roman"/>
          <w:sz w:val="24"/>
          <w:szCs w:val="24"/>
        </w:rPr>
      </w:pPr>
      <w:r>
        <w:rPr>
          <w:rFonts w:ascii="Times New Roman" w:hAnsi="Times New Roman"/>
          <w:sz w:val="24"/>
          <w:szCs w:val="24"/>
        </w:rPr>
        <w:t>Any individual who requests medical care in the Emergency Department or has a request made on his or her behalf, for an examination or treatment of a medical condition, or presents in another area of the Hospital’s main campus other than the dedicated Emergency Department and requests, or has a request made on his or her behalf, for an emergency medical condition shall receive an appropriate medical screening examination as prescribed by applicable law.</w:t>
      </w:r>
    </w:p>
    <w:p w14:paraId="42C440CA" w14:textId="77777777" w:rsidR="0004300F" w:rsidRDefault="0004300F" w:rsidP="000D4EEC">
      <w:pPr>
        <w:spacing w:after="0" w:line="240" w:lineRule="auto"/>
        <w:ind w:left="2160"/>
        <w:jc w:val="both"/>
        <w:rPr>
          <w:rFonts w:ascii="Times New Roman" w:hAnsi="Times New Roman"/>
          <w:sz w:val="24"/>
          <w:szCs w:val="24"/>
        </w:rPr>
      </w:pPr>
    </w:p>
    <w:p w14:paraId="7DF66D28" w14:textId="77777777" w:rsidR="0004300F" w:rsidRDefault="0020723A" w:rsidP="000D4EEC">
      <w:pPr>
        <w:numPr>
          <w:ilvl w:val="0"/>
          <w:numId w:val="39"/>
        </w:numPr>
        <w:spacing w:after="0" w:line="240" w:lineRule="auto"/>
        <w:ind w:left="2160" w:hanging="720"/>
        <w:jc w:val="both"/>
        <w:rPr>
          <w:rFonts w:ascii="Times New Roman" w:hAnsi="Times New Roman"/>
          <w:sz w:val="24"/>
          <w:szCs w:val="24"/>
        </w:rPr>
      </w:pPr>
      <w:r>
        <w:rPr>
          <w:rFonts w:ascii="Times New Roman" w:hAnsi="Times New Roman"/>
          <w:sz w:val="24"/>
          <w:szCs w:val="24"/>
        </w:rPr>
        <w:t>A medical screening examination may be performed by a Physician or by a Qualified Medical Person defined as:</w:t>
      </w:r>
    </w:p>
    <w:p w14:paraId="71C68752" w14:textId="77777777" w:rsidR="0004300F" w:rsidRDefault="0004300F" w:rsidP="000D4EEC">
      <w:pPr>
        <w:pStyle w:val="ListParagraph"/>
        <w:jc w:val="both"/>
        <w:rPr>
          <w:rFonts w:ascii="Times New Roman" w:hAnsi="Times New Roman" w:cs="Times New Roman"/>
          <w:szCs w:val="24"/>
        </w:rPr>
      </w:pPr>
    </w:p>
    <w:p w14:paraId="6842554A" w14:textId="77777777" w:rsidR="0004300F" w:rsidRDefault="0020723A" w:rsidP="000D4EEC">
      <w:pPr>
        <w:numPr>
          <w:ilvl w:val="0"/>
          <w:numId w:val="40"/>
        </w:numPr>
        <w:spacing w:after="0" w:line="240" w:lineRule="auto"/>
        <w:ind w:left="2880" w:hanging="720"/>
        <w:jc w:val="both"/>
        <w:rPr>
          <w:rFonts w:ascii="Times New Roman" w:hAnsi="Times New Roman"/>
          <w:sz w:val="24"/>
          <w:szCs w:val="24"/>
        </w:rPr>
      </w:pPr>
      <w:r>
        <w:rPr>
          <w:rFonts w:ascii="Times New Roman" w:hAnsi="Times New Roman"/>
          <w:sz w:val="24"/>
          <w:szCs w:val="24"/>
        </w:rPr>
        <w:lastRenderedPageBreak/>
        <w:t>A licensed Physician with clinical privileges granted by the Board; or</w:t>
      </w:r>
    </w:p>
    <w:p w14:paraId="53CEE581" w14:textId="77777777" w:rsidR="0004300F" w:rsidRDefault="0004300F" w:rsidP="000D4EEC">
      <w:pPr>
        <w:spacing w:after="0" w:line="240" w:lineRule="auto"/>
        <w:ind w:left="2880"/>
        <w:jc w:val="both"/>
        <w:rPr>
          <w:rFonts w:ascii="Times New Roman" w:hAnsi="Times New Roman"/>
          <w:sz w:val="24"/>
          <w:szCs w:val="24"/>
        </w:rPr>
      </w:pPr>
    </w:p>
    <w:p w14:paraId="434755BD" w14:textId="77777777" w:rsidR="0004300F" w:rsidRDefault="0020723A" w:rsidP="000D4EEC">
      <w:pPr>
        <w:numPr>
          <w:ilvl w:val="0"/>
          <w:numId w:val="40"/>
        </w:numPr>
        <w:spacing w:after="0" w:line="240" w:lineRule="auto"/>
        <w:ind w:left="2880" w:hanging="720"/>
        <w:jc w:val="both"/>
        <w:rPr>
          <w:rFonts w:ascii="Times New Roman" w:hAnsi="Times New Roman"/>
          <w:sz w:val="24"/>
          <w:szCs w:val="24"/>
        </w:rPr>
      </w:pPr>
      <w:r>
        <w:rPr>
          <w:rFonts w:ascii="Times New Roman" w:hAnsi="Times New Roman"/>
          <w:sz w:val="24"/>
          <w:szCs w:val="24"/>
        </w:rPr>
        <w:t>A post graduate training Physician as defined by the Accreditation Council for Graduate Medical Education or additional accrediting body supervised by a licensed Physician with clinical privileges granted by the Board; or</w:t>
      </w:r>
    </w:p>
    <w:p w14:paraId="22B0FF44" w14:textId="77777777" w:rsidR="0004300F" w:rsidRDefault="0004300F" w:rsidP="000D4EEC">
      <w:pPr>
        <w:spacing w:after="0" w:line="240" w:lineRule="auto"/>
        <w:ind w:left="2880"/>
        <w:jc w:val="both"/>
        <w:rPr>
          <w:rFonts w:ascii="Times New Roman" w:hAnsi="Times New Roman"/>
          <w:sz w:val="24"/>
          <w:szCs w:val="24"/>
        </w:rPr>
      </w:pPr>
    </w:p>
    <w:p w14:paraId="7B3D91BE" w14:textId="77777777" w:rsidR="0004300F" w:rsidRDefault="0020723A" w:rsidP="000D4EEC">
      <w:pPr>
        <w:numPr>
          <w:ilvl w:val="0"/>
          <w:numId w:val="40"/>
        </w:numPr>
        <w:spacing w:after="0" w:line="240" w:lineRule="auto"/>
        <w:ind w:left="2880" w:hanging="720"/>
        <w:jc w:val="both"/>
        <w:rPr>
          <w:rFonts w:ascii="Times New Roman" w:hAnsi="Times New Roman"/>
          <w:sz w:val="24"/>
          <w:szCs w:val="24"/>
        </w:rPr>
      </w:pPr>
      <w:r>
        <w:rPr>
          <w:rFonts w:ascii="Times New Roman" w:hAnsi="Times New Roman"/>
          <w:sz w:val="24"/>
          <w:szCs w:val="24"/>
        </w:rPr>
        <w:t>A licensed nurse practitioner, nurse-midwife, clinical nurse specialist or physician assistant with appropriate advanced training, certification and clinical privileges granted by the Board; or</w:t>
      </w:r>
    </w:p>
    <w:p w14:paraId="040D0F27" w14:textId="77777777" w:rsidR="0004300F" w:rsidRDefault="0004300F" w:rsidP="000D4EEC">
      <w:pPr>
        <w:spacing w:after="0" w:line="240" w:lineRule="auto"/>
        <w:ind w:left="2880"/>
        <w:jc w:val="both"/>
        <w:rPr>
          <w:rFonts w:ascii="Times New Roman" w:hAnsi="Times New Roman"/>
          <w:sz w:val="24"/>
          <w:szCs w:val="24"/>
        </w:rPr>
      </w:pPr>
    </w:p>
    <w:p w14:paraId="040AF8A7" w14:textId="77777777" w:rsidR="0004300F" w:rsidRDefault="0020723A" w:rsidP="000D4EEC">
      <w:pPr>
        <w:numPr>
          <w:ilvl w:val="0"/>
          <w:numId w:val="40"/>
        </w:numPr>
        <w:spacing w:after="0" w:line="240" w:lineRule="auto"/>
        <w:ind w:left="2880" w:hanging="720"/>
        <w:jc w:val="both"/>
        <w:rPr>
          <w:rFonts w:ascii="Times New Roman" w:hAnsi="Times New Roman"/>
          <w:sz w:val="24"/>
          <w:szCs w:val="24"/>
        </w:rPr>
      </w:pPr>
      <w:r>
        <w:rPr>
          <w:rFonts w:ascii="Times New Roman" w:hAnsi="Times New Roman"/>
          <w:sz w:val="24"/>
          <w:szCs w:val="24"/>
        </w:rPr>
        <w:t xml:space="preserve">Registered nurse who has completed appropriate education, training, and competency assessment through Hospital and emergency room and/or labor and delivery unit specific orientation.  </w:t>
      </w:r>
    </w:p>
    <w:p w14:paraId="33F1DBF6" w14:textId="77777777" w:rsidR="0004300F" w:rsidRDefault="0004300F" w:rsidP="000D4EEC">
      <w:pPr>
        <w:pStyle w:val="ListParagraph"/>
        <w:ind w:left="360" w:hanging="360"/>
        <w:jc w:val="both"/>
        <w:rPr>
          <w:rFonts w:ascii="Times New Roman" w:hAnsi="Times New Roman" w:cs="Times New Roman"/>
          <w:b/>
          <w:szCs w:val="24"/>
        </w:rPr>
      </w:pPr>
    </w:p>
    <w:p w14:paraId="6090362B" w14:textId="77777777" w:rsidR="0004300F" w:rsidRDefault="0020723A" w:rsidP="000D4EEC">
      <w:pPr>
        <w:numPr>
          <w:ilvl w:val="0"/>
          <w:numId w:val="39"/>
        </w:numPr>
        <w:spacing w:after="0" w:line="240" w:lineRule="auto"/>
        <w:ind w:left="2160" w:hanging="720"/>
        <w:jc w:val="both"/>
        <w:rPr>
          <w:rFonts w:ascii="Times New Roman" w:hAnsi="Times New Roman"/>
          <w:sz w:val="24"/>
          <w:szCs w:val="24"/>
        </w:rPr>
      </w:pPr>
      <w:r>
        <w:rPr>
          <w:rFonts w:ascii="Times New Roman" w:hAnsi="Times New Roman"/>
          <w:sz w:val="24"/>
          <w:szCs w:val="24"/>
        </w:rPr>
        <w:t>Emergency Medicine physicians are obligated to make appropriate referrals for definitive care based upon the clinical information available after appropriate work-up and to clearly communicate to the on-call Medical Staff member whether:</w:t>
      </w:r>
    </w:p>
    <w:p w14:paraId="177B0C9B" w14:textId="77777777" w:rsidR="0004300F" w:rsidRDefault="0004300F" w:rsidP="000D4EEC">
      <w:pPr>
        <w:spacing w:after="0" w:line="240" w:lineRule="auto"/>
        <w:jc w:val="both"/>
        <w:rPr>
          <w:rFonts w:ascii="Times New Roman" w:hAnsi="Times New Roman"/>
          <w:sz w:val="24"/>
          <w:szCs w:val="24"/>
        </w:rPr>
      </w:pPr>
    </w:p>
    <w:p w14:paraId="669F48E2" w14:textId="77777777" w:rsidR="0004300F" w:rsidRDefault="0020723A" w:rsidP="000D4EEC">
      <w:pPr>
        <w:pStyle w:val="ListParagraph"/>
        <w:numPr>
          <w:ilvl w:val="0"/>
          <w:numId w:val="43"/>
        </w:numPr>
        <w:ind w:left="2880" w:hanging="720"/>
        <w:jc w:val="both"/>
        <w:rPr>
          <w:rFonts w:ascii="Times New Roman" w:hAnsi="Times New Roman" w:cs="Times New Roman"/>
          <w:szCs w:val="24"/>
        </w:rPr>
      </w:pPr>
      <w:r>
        <w:rPr>
          <w:rFonts w:ascii="Times New Roman" w:hAnsi="Times New Roman" w:cs="Times New Roman"/>
          <w:szCs w:val="24"/>
        </w:rPr>
        <w:t>Referral is being made for on-site consultation;</w:t>
      </w:r>
    </w:p>
    <w:p w14:paraId="07BBF73F" w14:textId="77777777" w:rsidR="0004300F" w:rsidRDefault="0004300F" w:rsidP="000D4EEC">
      <w:pPr>
        <w:pStyle w:val="ListParagraph"/>
        <w:ind w:left="2880"/>
        <w:jc w:val="both"/>
        <w:rPr>
          <w:rFonts w:ascii="Times New Roman" w:hAnsi="Times New Roman" w:cs="Times New Roman"/>
          <w:szCs w:val="24"/>
        </w:rPr>
      </w:pPr>
    </w:p>
    <w:p w14:paraId="5108EA00" w14:textId="77777777" w:rsidR="0004300F" w:rsidRDefault="0020723A" w:rsidP="000D4EEC">
      <w:pPr>
        <w:pStyle w:val="ListParagraph"/>
        <w:numPr>
          <w:ilvl w:val="0"/>
          <w:numId w:val="43"/>
        </w:numPr>
        <w:ind w:left="2880" w:hanging="720"/>
        <w:jc w:val="both"/>
        <w:rPr>
          <w:rFonts w:ascii="Times New Roman" w:hAnsi="Times New Roman" w:cs="Times New Roman"/>
          <w:szCs w:val="24"/>
        </w:rPr>
      </w:pPr>
      <w:r>
        <w:rPr>
          <w:rFonts w:ascii="Times New Roman" w:hAnsi="Times New Roman" w:cs="Times New Roman"/>
          <w:szCs w:val="24"/>
        </w:rPr>
        <w:t>Referral is being made for consideration of admission; or</w:t>
      </w:r>
    </w:p>
    <w:p w14:paraId="5E05F217" w14:textId="77777777" w:rsidR="0004300F" w:rsidRDefault="0004300F" w:rsidP="000D4EEC">
      <w:pPr>
        <w:pStyle w:val="ListParagraph"/>
        <w:ind w:left="2880"/>
        <w:jc w:val="both"/>
        <w:rPr>
          <w:rFonts w:ascii="Times New Roman" w:hAnsi="Times New Roman" w:cs="Times New Roman"/>
          <w:szCs w:val="24"/>
        </w:rPr>
      </w:pPr>
    </w:p>
    <w:p w14:paraId="2525525F" w14:textId="77777777" w:rsidR="0004300F" w:rsidRDefault="0020723A" w:rsidP="000D4EEC">
      <w:pPr>
        <w:pStyle w:val="ListParagraph"/>
        <w:numPr>
          <w:ilvl w:val="0"/>
          <w:numId w:val="43"/>
        </w:numPr>
        <w:ind w:left="2880" w:hanging="720"/>
        <w:jc w:val="both"/>
        <w:rPr>
          <w:rFonts w:ascii="Times New Roman" w:hAnsi="Times New Roman" w:cs="Times New Roman"/>
          <w:szCs w:val="24"/>
        </w:rPr>
      </w:pPr>
      <w:r>
        <w:rPr>
          <w:rFonts w:ascii="Times New Roman" w:hAnsi="Times New Roman" w:cs="Times New Roman"/>
          <w:szCs w:val="24"/>
        </w:rPr>
        <w:t>Referral is being made for verbal consultation with the Emergency Medicine physician.</w:t>
      </w:r>
    </w:p>
    <w:p w14:paraId="23D5BD36" w14:textId="77777777" w:rsidR="0004300F" w:rsidRDefault="0004300F" w:rsidP="000D4EEC">
      <w:pPr>
        <w:spacing w:after="0" w:line="240" w:lineRule="auto"/>
        <w:ind w:left="2160"/>
        <w:jc w:val="both"/>
        <w:rPr>
          <w:rFonts w:ascii="Times New Roman" w:hAnsi="Times New Roman"/>
          <w:sz w:val="24"/>
          <w:szCs w:val="24"/>
        </w:rPr>
      </w:pPr>
    </w:p>
    <w:p w14:paraId="59C88B05" w14:textId="23C526C1" w:rsidR="0004300F" w:rsidRDefault="00D46E59" w:rsidP="000D4EEC">
      <w:pPr>
        <w:spacing w:after="0" w:line="240" w:lineRule="auto"/>
        <w:ind w:left="1440" w:hanging="720"/>
        <w:jc w:val="both"/>
        <w:rPr>
          <w:rFonts w:ascii="Times New Roman" w:hAnsi="Times New Roman"/>
          <w:sz w:val="24"/>
          <w:szCs w:val="24"/>
        </w:rPr>
      </w:pPr>
      <w:r>
        <w:rPr>
          <w:rFonts w:ascii="Times New Roman" w:hAnsi="Times New Roman"/>
          <w:sz w:val="24"/>
          <w:szCs w:val="24"/>
        </w:rPr>
        <w:t>2</w:t>
      </w:r>
      <w:r w:rsidR="0020723A">
        <w:rPr>
          <w:rFonts w:ascii="Times New Roman" w:hAnsi="Times New Roman"/>
          <w:sz w:val="24"/>
          <w:szCs w:val="24"/>
        </w:rPr>
        <w:t>.4.2</w:t>
      </w:r>
      <w:r w:rsidR="0020723A">
        <w:rPr>
          <w:rFonts w:ascii="Times New Roman" w:hAnsi="Times New Roman"/>
          <w:sz w:val="24"/>
          <w:szCs w:val="24"/>
        </w:rPr>
        <w:tab/>
        <w:t>On-Call Medical Staff Members’ Responsibilities when Medical Care is Requested</w:t>
      </w:r>
    </w:p>
    <w:p w14:paraId="7D8A26D0" w14:textId="77777777" w:rsidR="0004300F" w:rsidRDefault="0004300F" w:rsidP="000D4EEC">
      <w:pPr>
        <w:spacing w:after="0" w:line="240" w:lineRule="auto"/>
        <w:jc w:val="both"/>
        <w:rPr>
          <w:rFonts w:ascii="Times New Roman" w:hAnsi="Times New Roman"/>
          <w:sz w:val="24"/>
          <w:szCs w:val="24"/>
        </w:rPr>
      </w:pPr>
    </w:p>
    <w:p w14:paraId="37FFFE43" w14:textId="0EC4F707" w:rsidR="0004300F" w:rsidRDefault="0020723A" w:rsidP="000D4EEC">
      <w:pPr>
        <w:numPr>
          <w:ilvl w:val="0"/>
          <w:numId w:val="44"/>
        </w:numPr>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On-call Medical Staff members </w:t>
      </w:r>
      <w:r w:rsidR="00C2253D">
        <w:rPr>
          <w:rFonts w:ascii="Times New Roman" w:hAnsi="Times New Roman"/>
          <w:sz w:val="24"/>
          <w:szCs w:val="24"/>
        </w:rPr>
        <w:t>shall</w:t>
      </w:r>
      <w:r>
        <w:rPr>
          <w:rFonts w:ascii="Times New Roman" w:hAnsi="Times New Roman"/>
          <w:sz w:val="24"/>
          <w:szCs w:val="24"/>
        </w:rPr>
        <w:t xml:space="preserve"> respond to referrals from Emergency Medicine physicians within thirty (30) minutes for STAT cases and within one (1) hour for routine medical conditions. In the event an on-call Medical Staff member is unable to respond to call due to circumstances beyond his/her control, the Medical Staff member will discuss with the Emergency Medicine physician who will determine whether transfer of the patient is indicated.</w:t>
      </w:r>
    </w:p>
    <w:p w14:paraId="72CA1E30" w14:textId="77777777" w:rsidR="0004300F" w:rsidRDefault="0004300F" w:rsidP="000D4EEC">
      <w:pPr>
        <w:pStyle w:val="ListParagraph"/>
        <w:jc w:val="both"/>
        <w:rPr>
          <w:rFonts w:ascii="Times New Roman" w:hAnsi="Times New Roman" w:cs="Times New Roman"/>
          <w:szCs w:val="24"/>
        </w:rPr>
      </w:pPr>
    </w:p>
    <w:p w14:paraId="4EF50D13" w14:textId="77777777" w:rsidR="0004300F" w:rsidRDefault="0020723A" w:rsidP="000D4EEC">
      <w:pPr>
        <w:numPr>
          <w:ilvl w:val="0"/>
          <w:numId w:val="44"/>
        </w:numPr>
        <w:spacing w:after="0" w:line="240" w:lineRule="auto"/>
        <w:ind w:left="2160" w:hanging="720"/>
        <w:jc w:val="both"/>
        <w:rPr>
          <w:rFonts w:ascii="Times New Roman" w:hAnsi="Times New Roman"/>
          <w:sz w:val="24"/>
          <w:szCs w:val="24"/>
        </w:rPr>
      </w:pPr>
      <w:r>
        <w:rPr>
          <w:rFonts w:ascii="Times New Roman" w:hAnsi="Times New Roman"/>
          <w:sz w:val="24"/>
          <w:szCs w:val="24"/>
        </w:rPr>
        <w:t>The Medical Staff member on call at the time it is determined that a patient needs to be seen is the Medical Staff member responsible for that patient regardless of the time the patient arrived or the time the on-call Medical Staff member is reached.</w:t>
      </w:r>
    </w:p>
    <w:p w14:paraId="2A0372A3" w14:textId="77777777" w:rsidR="0004300F" w:rsidRDefault="0004300F" w:rsidP="000D4EEC">
      <w:pPr>
        <w:pStyle w:val="ListParagraph"/>
        <w:jc w:val="both"/>
        <w:rPr>
          <w:rFonts w:ascii="Times New Roman" w:hAnsi="Times New Roman" w:cs="Times New Roman"/>
          <w:szCs w:val="24"/>
        </w:rPr>
      </w:pPr>
    </w:p>
    <w:p w14:paraId="61519DCC" w14:textId="23B50B88" w:rsidR="0004300F" w:rsidRDefault="00D46E59" w:rsidP="000D4EEC">
      <w:pPr>
        <w:spacing w:after="0" w:line="240" w:lineRule="auto"/>
        <w:ind w:left="1440" w:hanging="720"/>
        <w:jc w:val="both"/>
        <w:rPr>
          <w:rFonts w:ascii="Times New Roman" w:hAnsi="Times New Roman"/>
          <w:sz w:val="24"/>
          <w:szCs w:val="24"/>
        </w:rPr>
      </w:pPr>
      <w:r>
        <w:rPr>
          <w:rFonts w:ascii="Times New Roman" w:hAnsi="Times New Roman"/>
          <w:sz w:val="24"/>
          <w:szCs w:val="24"/>
        </w:rPr>
        <w:t>2</w:t>
      </w:r>
      <w:r w:rsidR="0020723A">
        <w:rPr>
          <w:rFonts w:ascii="Times New Roman" w:hAnsi="Times New Roman"/>
          <w:sz w:val="24"/>
          <w:szCs w:val="24"/>
        </w:rPr>
        <w:t>.4.3</w:t>
      </w:r>
      <w:r w:rsidR="0020723A">
        <w:rPr>
          <w:rFonts w:ascii="Times New Roman" w:hAnsi="Times New Roman"/>
          <w:sz w:val="24"/>
          <w:szCs w:val="24"/>
        </w:rPr>
        <w:tab/>
        <w:t xml:space="preserve">Conflict between Emergency Medicine Physicians and Medical Staff Members </w:t>
      </w:r>
      <w:proofErr w:type="gramStart"/>
      <w:r w:rsidR="0020723A">
        <w:rPr>
          <w:rFonts w:ascii="Times New Roman" w:hAnsi="Times New Roman"/>
          <w:sz w:val="24"/>
          <w:szCs w:val="24"/>
        </w:rPr>
        <w:t>On</w:t>
      </w:r>
      <w:proofErr w:type="gramEnd"/>
      <w:r w:rsidR="0020723A">
        <w:rPr>
          <w:rFonts w:ascii="Times New Roman" w:hAnsi="Times New Roman"/>
          <w:sz w:val="24"/>
          <w:szCs w:val="24"/>
        </w:rPr>
        <w:t xml:space="preserve"> Call</w:t>
      </w:r>
    </w:p>
    <w:p w14:paraId="131F78FF" w14:textId="77777777" w:rsidR="0004300F" w:rsidRDefault="0004300F" w:rsidP="000D4EEC">
      <w:pPr>
        <w:pStyle w:val="Heading1"/>
        <w:spacing w:before="0" w:after="0"/>
        <w:jc w:val="both"/>
        <w:rPr>
          <w:rFonts w:ascii="Times New Roman" w:hAnsi="Times New Roman"/>
          <w:sz w:val="24"/>
          <w:szCs w:val="24"/>
          <w:lang w:val="en-US"/>
        </w:rPr>
      </w:pPr>
    </w:p>
    <w:p w14:paraId="397198F7" w14:textId="77777777" w:rsidR="0004300F" w:rsidRDefault="0020723A" w:rsidP="000D4EEC">
      <w:pPr>
        <w:pStyle w:val="Heading1"/>
        <w:spacing w:before="0" w:after="0"/>
        <w:ind w:left="720"/>
        <w:jc w:val="both"/>
        <w:rPr>
          <w:rFonts w:ascii="Times New Roman" w:hAnsi="Times New Roman"/>
          <w:b w:val="0"/>
          <w:sz w:val="24"/>
          <w:szCs w:val="24"/>
          <w:lang w:val="en-US"/>
        </w:rPr>
      </w:pPr>
      <w:r>
        <w:rPr>
          <w:rFonts w:ascii="Times New Roman" w:hAnsi="Times New Roman"/>
          <w:b w:val="0"/>
          <w:sz w:val="24"/>
          <w:szCs w:val="24"/>
          <w:lang w:val="en-US"/>
        </w:rPr>
        <w:t xml:space="preserve">In the event of conflict </w:t>
      </w:r>
      <w:r>
        <w:rPr>
          <w:rFonts w:ascii="Times New Roman" w:hAnsi="Times New Roman"/>
          <w:b w:val="0"/>
          <w:sz w:val="24"/>
          <w:szCs w:val="24"/>
        </w:rPr>
        <w:t xml:space="preserve">regarding a patient’s care arises between the Emergency Medicine physician and the on-call Medical Staff Member, the practitioners will contact the Medical Director of the Emergency Department to resolve the conflict. </w:t>
      </w:r>
      <w:r>
        <w:rPr>
          <w:rFonts w:ascii="Times New Roman" w:hAnsi="Times New Roman"/>
          <w:b w:val="0"/>
          <w:sz w:val="24"/>
          <w:szCs w:val="24"/>
          <w:lang w:val="en-US"/>
        </w:rPr>
        <w:t>When the Medical Director is not available, the Chief of Staff or designee will be contacted.</w:t>
      </w:r>
    </w:p>
    <w:p w14:paraId="56061CC3" w14:textId="77777777" w:rsidR="0004300F" w:rsidRDefault="0004300F" w:rsidP="000D4EEC">
      <w:pPr>
        <w:spacing w:after="0" w:line="240" w:lineRule="auto"/>
        <w:jc w:val="both"/>
        <w:rPr>
          <w:rFonts w:ascii="Times New Roman" w:hAnsi="Times New Roman"/>
          <w:sz w:val="24"/>
          <w:szCs w:val="24"/>
        </w:rPr>
      </w:pPr>
    </w:p>
    <w:p w14:paraId="438A474C" w14:textId="465E578D" w:rsidR="0004300F" w:rsidRDefault="00D46E59" w:rsidP="000D4EEC">
      <w:pPr>
        <w:pStyle w:val="Heading4"/>
        <w:tabs>
          <w:tab w:val="left" w:pos="720"/>
        </w:tabs>
        <w:spacing w:before="0"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w:t>
      </w:r>
      <w:r w:rsidR="0020723A">
        <w:rPr>
          <w:rFonts w:ascii="Times New Roman" w:hAnsi="Times New Roman"/>
          <w:sz w:val="24"/>
          <w:szCs w:val="24"/>
          <w:lang w:val="en-US"/>
        </w:rPr>
        <w:t>.5</w:t>
      </w:r>
      <w:r w:rsidR="0020723A">
        <w:rPr>
          <w:rFonts w:ascii="Times New Roman" w:hAnsi="Times New Roman"/>
          <w:sz w:val="24"/>
          <w:szCs w:val="24"/>
        </w:rPr>
        <w:tab/>
        <w:t>On-Call Physician Coverage</w:t>
      </w:r>
      <w:bookmarkEnd w:id="27"/>
      <w:bookmarkEnd w:id="28"/>
      <w:r w:rsidR="0020723A">
        <w:rPr>
          <w:rFonts w:ascii="Times New Roman" w:hAnsi="Times New Roman"/>
          <w:sz w:val="24"/>
          <w:szCs w:val="24"/>
        </w:rPr>
        <w:t xml:space="preserve"> </w:t>
      </w:r>
      <w:r w:rsidR="0020723A">
        <w:rPr>
          <w:rFonts w:ascii="Times New Roman" w:hAnsi="Times New Roman"/>
          <w:sz w:val="24"/>
          <w:szCs w:val="24"/>
          <w:lang w:val="en-US"/>
        </w:rPr>
        <w:t>(Not Unreferred ER Coverage)</w:t>
      </w:r>
    </w:p>
    <w:p w14:paraId="2ADDFC03" w14:textId="77777777" w:rsidR="0004300F" w:rsidRDefault="0004300F" w:rsidP="000D4EEC">
      <w:pPr>
        <w:pStyle w:val="p24"/>
        <w:tabs>
          <w:tab w:val="clear" w:pos="1480"/>
          <w:tab w:val="left" w:pos="720"/>
        </w:tabs>
        <w:spacing w:line="240" w:lineRule="auto"/>
        <w:ind w:left="720"/>
        <w:rPr>
          <w:rFonts w:ascii="Times New Roman" w:hAnsi="Times New Roman" w:cs="Times New Roman"/>
          <w:szCs w:val="24"/>
        </w:rPr>
      </w:pPr>
    </w:p>
    <w:p w14:paraId="2119CAEB" w14:textId="77777777" w:rsidR="0004300F" w:rsidRDefault="0020723A" w:rsidP="000D4EEC">
      <w:pPr>
        <w:pStyle w:val="p24"/>
        <w:tabs>
          <w:tab w:val="clear" w:pos="1480"/>
          <w:tab w:val="left" w:pos="720"/>
        </w:tabs>
        <w:spacing w:line="240" w:lineRule="auto"/>
        <w:ind w:left="720"/>
        <w:rPr>
          <w:rFonts w:ascii="Times New Roman" w:hAnsi="Times New Roman" w:cs="Times New Roman"/>
          <w:szCs w:val="24"/>
        </w:rPr>
      </w:pPr>
      <w:r>
        <w:rPr>
          <w:rFonts w:ascii="Times New Roman" w:hAnsi="Times New Roman" w:cs="Times New Roman"/>
          <w:szCs w:val="24"/>
        </w:rPr>
        <w:t>Medical Staff Members on-call for their patients or covering another physician’s patients shall be accessible at all times and shall be able to respond to hospital requests via standard accepted means of communication within thirty (30) minutes in the case of emergency situations concerning the care of those patients.</w:t>
      </w:r>
    </w:p>
    <w:p w14:paraId="758A6C50" w14:textId="77777777" w:rsidR="0004300F" w:rsidRDefault="0004300F" w:rsidP="000D4EEC">
      <w:pPr>
        <w:pStyle w:val="p24"/>
        <w:tabs>
          <w:tab w:val="clear" w:pos="1480"/>
          <w:tab w:val="left" w:pos="720"/>
        </w:tabs>
        <w:spacing w:line="240" w:lineRule="auto"/>
        <w:ind w:left="720"/>
        <w:rPr>
          <w:rFonts w:ascii="Times New Roman" w:hAnsi="Times New Roman" w:cs="Times New Roman"/>
          <w:strike/>
          <w:szCs w:val="24"/>
        </w:rPr>
      </w:pPr>
    </w:p>
    <w:p w14:paraId="5A6A3C30" w14:textId="77777777" w:rsidR="0004300F" w:rsidRDefault="0020723A" w:rsidP="000D4EEC">
      <w:pPr>
        <w:pStyle w:val="p24"/>
        <w:tabs>
          <w:tab w:val="clear" w:pos="1480"/>
          <w:tab w:val="left" w:pos="720"/>
        </w:tabs>
        <w:spacing w:line="240" w:lineRule="auto"/>
        <w:ind w:left="720"/>
        <w:rPr>
          <w:rFonts w:ascii="Times New Roman" w:hAnsi="Times New Roman" w:cs="Times New Roman"/>
          <w:szCs w:val="24"/>
        </w:rPr>
      </w:pPr>
      <w:r>
        <w:rPr>
          <w:rFonts w:ascii="Times New Roman" w:hAnsi="Times New Roman" w:cs="Times New Roman"/>
          <w:szCs w:val="24"/>
        </w:rPr>
        <w:t>It is the responsibility of the Medical Staff Member to find a suitable replacement if he/she cannot be available for his/her own patients or when covering for another physician. The Medical Staff Member shall take his/her assigned call if a replacement Medical Staff Member cannot be found.</w:t>
      </w:r>
    </w:p>
    <w:p w14:paraId="3893D27B" w14:textId="77777777" w:rsidR="0004300F" w:rsidRDefault="0004300F" w:rsidP="000D4EEC">
      <w:pPr>
        <w:pStyle w:val="p24"/>
        <w:tabs>
          <w:tab w:val="clear" w:pos="1480"/>
          <w:tab w:val="left" w:pos="720"/>
        </w:tabs>
        <w:spacing w:line="240" w:lineRule="auto"/>
        <w:ind w:left="720"/>
        <w:rPr>
          <w:rFonts w:ascii="Times New Roman" w:hAnsi="Times New Roman" w:cs="Times New Roman"/>
          <w:szCs w:val="24"/>
        </w:rPr>
      </w:pPr>
    </w:p>
    <w:p w14:paraId="61B0DB02" w14:textId="78642BAA" w:rsidR="0004300F" w:rsidRDefault="00AA18D6" w:rsidP="000D4EEC">
      <w:pPr>
        <w:pStyle w:val="Heading3"/>
        <w:spacing w:before="0" w:after="0" w:line="240" w:lineRule="auto"/>
        <w:jc w:val="both"/>
        <w:rPr>
          <w:rFonts w:ascii="Times New Roman" w:hAnsi="Times New Roman"/>
          <w:color w:val="000000"/>
          <w:sz w:val="24"/>
          <w:szCs w:val="24"/>
        </w:rPr>
      </w:pPr>
      <w:bookmarkStart w:id="30" w:name="_Toc177452901"/>
      <w:bookmarkStart w:id="31" w:name="_Toc460598390"/>
      <w:r>
        <w:rPr>
          <w:rFonts w:ascii="Times New Roman" w:hAnsi="Times New Roman"/>
          <w:color w:val="000000"/>
          <w:sz w:val="24"/>
          <w:szCs w:val="24"/>
          <w:lang w:val="en-US"/>
        </w:rPr>
        <w:t>2.6</w:t>
      </w:r>
      <w:r>
        <w:rPr>
          <w:rFonts w:ascii="Times New Roman" w:hAnsi="Times New Roman"/>
          <w:color w:val="000000"/>
          <w:sz w:val="24"/>
          <w:szCs w:val="24"/>
          <w:lang w:val="en-US"/>
        </w:rPr>
        <w:tab/>
      </w:r>
      <w:r w:rsidR="0020723A">
        <w:rPr>
          <w:rFonts w:ascii="Times New Roman" w:hAnsi="Times New Roman"/>
          <w:color w:val="000000"/>
          <w:sz w:val="24"/>
          <w:szCs w:val="24"/>
        </w:rPr>
        <w:t>Calling of Time Outs</w:t>
      </w:r>
      <w:bookmarkEnd w:id="30"/>
      <w:bookmarkEnd w:id="31"/>
      <w:r w:rsidR="0020723A">
        <w:rPr>
          <w:rFonts w:ascii="Times New Roman" w:hAnsi="Times New Roman"/>
          <w:color w:val="000000"/>
          <w:sz w:val="24"/>
          <w:szCs w:val="24"/>
        </w:rPr>
        <w:t xml:space="preserve"> </w:t>
      </w:r>
    </w:p>
    <w:p w14:paraId="58CEC90C" w14:textId="77777777" w:rsidR="0004300F" w:rsidRDefault="0004300F" w:rsidP="000D4EEC">
      <w:pPr>
        <w:spacing w:after="0" w:line="240" w:lineRule="auto"/>
        <w:jc w:val="both"/>
        <w:rPr>
          <w:rFonts w:ascii="Times New Roman" w:hAnsi="Times New Roman"/>
          <w:b/>
          <w:color w:val="000000"/>
          <w:sz w:val="24"/>
          <w:szCs w:val="24"/>
        </w:rPr>
      </w:pPr>
    </w:p>
    <w:p w14:paraId="1003ABBA" w14:textId="39C93241" w:rsidR="0004300F" w:rsidRDefault="00AA18D6" w:rsidP="000D4EEC">
      <w:pPr>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2</w:t>
      </w:r>
      <w:r w:rsidR="0020723A">
        <w:rPr>
          <w:rFonts w:ascii="Times New Roman" w:hAnsi="Times New Roman"/>
          <w:color w:val="000000"/>
          <w:sz w:val="24"/>
          <w:szCs w:val="24"/>
        </w:rPr>
        <w:t>.6.1</w:t>
      </w:r>
      <w:r w:rsidR="0020723A">
        <w:rPr>
          <w:rFonts w:ascii="Times New Roman" w:hAnsi="Times New Roman"/>
          <w:color w:val="000000"/>
          <w:sz w:val="24"/>
          <w:szCs w:val="24"/>
        </w:rPr>
        <w:tab/>
        <w:t>It is the Medical Staff Member’s responsibility to participate in time outs.</w:t>
      </w:r>
    </w:p>
    <w:p w14:paraId="77DFB44A" w14:textId="77777777" w:rsidR="0004300F" w:rsidRDefault="0004300F" w:rsidP="000D4EEC">
      <w:pPr>
        <w:spacing w:after="0" w:line="240" w:lineRule="auto"/>
        <w:ind w:left="1440"/>
        <w:jc w:val="both"/>
        <w:rPr>
          <w:rFonts w:ascii="Times New Roman" w:hAnsi="Times New Roman"/>
          <w:color w:val="000000"/>
          <w:sz w:val="24"/>
          <w:szCs w:val="24"/>
        </w:rPr>
      </w:pPr>
    </w:p>
    <w:p w14:paraId="4502CBE8" w14:textId="2A450D29" w:rsidR="0004300F" w:rsidRDefault="0020723A" w:rsidP="000D4EEC">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A time out must be conducted in the location where the procedure will be performed and just before the starting of the procedure. This includes any procedures done at the bedside. Time outs must be documented in the patient’s medical record</w:t>
      </w:r>
      <w:r w:rsidR="00C2253D">
        <w:rPr>
          <w:rFonts w:ascii="Times New Roman" w:hAnsi="Times New Roman"/>
          <w:color w:val="000000"/>
          <w:sz w:val="24"/>
          <w:szCs w:val="24"/>
        </w:rPr>
        <w:t>.</w:t>
      </w:r>
      <w:r w:rsidR="00C2253D" w:rsidRPr="00C2253D">
        <w:rPr>
          <w:rFonts w:ascii="Times New Roman" w:hAnsi="Times New Roman"/>
          <w:color w:val="000000"/>
          <w:sz w:val="24"/>
          <w:szCs w:val="24"/>
        </w:rPr>
        <w:t xml:space="preserve"> </w:t>
      </w:r>
      <w:r w:rsidR="00C2253D">
        <w:rPr>
          <w:rFonts w:ascii="Times New Roman" w:hAnsi="Times New Roman"/>
          <w:color w:val="000000"/>
          <w:sz w:val="24"/>
          <w:szCs w:val="24"/>
        </w:rPr>
        <w:t>See hospital policy regarding those items to be accomplished during such time outs.</w:t>
      </w:r>
      <w:r>
        <w:rPr>
          <w:rFonts w:ascii="Times New Roman" w:hAnsi="Times New Roman"/>
          <w:color w:val="000000"/>
          <w:sz w:val="24"/>
          <w:szCs w:val="24"/>
        </w:rPr>
        <w:t xml:space="preserve"> </w:t>
      </w:r>
    </w:p>
    <w:p w14:paraId="17555AE0" w14:textId="77777777" w:rsidR="0004300F" w:rsidRDefault="0004300F" w:rsidP="000D4EEC">
      <w:pPr>
        <w:spacing w:after="0" w:line="240" w:lineRule="auto"/>
        <w:ind w:left="1440" w:hanging="720"/>
        <w:jc w:val="both"/>
        <w:rPr>
          <w:rFonts w:ascii="Times New Roman" w:hAnsi="Times New Roman"/>
          <w:b/>
          <w:color w:val="000000"/>
          <w:sz w:val="24"/>
          <w:szCs w:val="24"/>
          <w:u w:val="single"/>
        </w:rPr>
      </w:pPr>
    </w:p>
    <w:p w14:paraId="10801F5D" w14:textId="46467B73" w:rsidR="0004300F" w:rsidRDefault="00AA18D6" w:rsidP="000D4EEC">
      <w:pPr>
        <w:pStyle w:val="Heading3"/>
        <w:spacing w:before="0" w:after="0" w:line="240" w:lineRule="auto"/>
        <w:jc w:val="both"/>
        <w:rPr>
          <w:rFonts w:ascii="Times New Roman" w:hAnsi="Times New Roman"/>
          <w:sz w:val="24"/>
          <w:szCs w:val="24"/>
        </w:rPr>
      </w:pPr>
      <w:bookmarkStart w:id="32" w:name="_Toc177452905"/>
      <w:bookmarkStart w:id="33" w:name="_Toc460598391"/>
      <w:r>
        <w:rPr>
          <w:rFonts w:ascii="Times New Roman" w:hAnsi="Times New Roman"/>
          <w:sz w:val="24"/>
          <w:szCs w:val="24"/>
          <w:lang w:val="en-US"/>
        </w:rPr>
        <w:t>2</w:t>
      </w:r>
      <w:r w:rsidR="0020723A">
        <w:rPr>
          <w:rFonts w:ascii="Times New Roman" w:hAnsi="Times New Roman"/>
          <w:sz w:val="24"/>
          <w:szCs w:val="24"/>
        </w:rPr>
        <w:t>.</w:t>
      </w:r>
      <w:r w:rsidR="004F0722">
        <w:rPr>
          <w:rFonts w:ascii="Times New Roman" w:hAnsi="Times New Roman"/>
          <w:sz w:val="24"/>
          <w:szCs w:val="24"/>
          <w:lang w:val="en-US"/>
        </w:rPr>
        <w:t>7</w:t>
      </w:r>
      <w:r w:rsidR="0020723A">
        <w:rPr>
          <w:rFonts w:ascii="Times New Roman" w:hAnsi="Times New Roman"/>
          <w:sz w:val="24"/>
          <w:szCs w:val="24"/>
        </w:rPr>
        <w:tab/>
        <w:t xml:space="preserve"> Pathology</w:t>
      </w:r>
      <w:bookmarkEnd w:id="32"/>
      <w:bookmarkEnd w:id="33"/>
      <w:r w:rsidR="0020723A">
        <w:rPr>
          <w:rFonts w:ascii="Times New Roman" w:hAnsi="Times New Roman"/>
          <w:sz w:val="24"/>
          <w:szCs w:val="24"/>
        </w:rPr>
        <w:t xml:space="preserve"> </w:t>
      </w:r>
    </w:p>
    <w:p w14:paraId="1E3FF2A0" w14:textId="77777777" w:rsidR="0004300F" w:rsidRDefault="0004300F" w:rsidP="000D4EEC">
      <w:pPr>
        <w:pStyle w:val="p10"/>
        <w:tabs>
          <w:tab w:val="clear" w:pos="740"/>
        </w:tabs>
        <w:spacing w:line="240" w:lineRule="auto"/>
        <w:ind w:firstLine="0"/>
        <w:rPr>
          <w:rFonts w:ascii="Times New Roman" w:hAnsi="Times New Roman" w:cs="Times New Roman"/>
          <w:szCs w:val="24"/>
        </w:rPr>
      </w:pPr>
    </w:p>
    <w:p w14:paraId="164BB4AD" w14:textId="0555065D" w:rsidR="0004300F" w:rsidRDefault="00AA18D6" w:rsidP="000D4EEC">
      <w:pPr>
        <w:pStyle w:val="p10"/>
        <w:tabs>
          <w:tab w:val="clear" w:pos="740"/>
        </w:tabs>
        <w:spacing w:line="240" w:lineRule="auto"/>
        <w:ind w:left="1440"/>
        <w:rPr>
          <w:rFonts w:ascii="Times New Roman" w:hAnsi="Times New Roman" w:cs="Times New Roman"/>
          <w:szCs w:val="24"/>
        </w:rPr>
      </w:pPr>
      <w:r>
        <w:rPr>
          <w:rFonts w:ascii="Times New Roman" w:hAnsi="Times New Roman" w:cs="Times New Roman"/>
          <w:szCs w:val="24"/>
        </w:rPr>
        <w:t>2</w:t>
      </w:r>
      <w:r w:rsidR="0020723A">
        <w:rPr>
          <w:rFonts w:ascii="Times New Roman" w:hAnsi="Times New Roman" w:cs="Times New Roman"/>
          <w:szCs w:val="24"/>
        </w:rPr>
        <w:t>.</w:t>
      </w:r>
      <w:r w:rsidR="004F0722">
        <w:rPr>
          <w:rFonts w:ascii="Times New Roman" w:hAnsi="Times New Roman" w:cs="Times New Roman"/>
          <w:szCs w:val="24"/>
        </w:rPr>
        <w:t>7</w:t>
      </w:r>
      <w:r w:rsidR="0020723A">
        <w:rPr>
          <w:rFonts w:ascii="Times New Roman" w:hAnsi="Times New Roman" w:cs="Times New Roman"/>
          <w:szCs w:val="24"/>
        </w:rPr>
        <w:t>.1</w:t>
      </w:r>
    </w:p>
    <w:p w14:paraId="715F0E70" w14:textId="77777777" w:rsidR="0004300F" w:rsidRDefault="0004300F" w:rsidP="000D4EEC">
      <w:pPr>
        <w:pStyle w:val="p10"/>
        <w:tabs>
          <w:tab w:val="clear" w:pos="740"/>
        </w:tabs>
        <w:spacing w:line="240" w:lineRule="auto"/>
        <w:ind w:firstLine="0"/>
        <w:rPr>
          <w:rFonts w:ascii="Times New Roman" w:hAnsi="Times New Roman" w:cs="Times New Roman"/>
          <w:szCs w:val="24"/>
        </w:rPr>
      </w:pPr>
    </w:p>
    <w:p w14:paraId="749BA8FD" w14:textId="1A98939B" w:rsidR="00D46E59" w:rsidRDefault="0020723A" w:rsidP="000D4EEC">
      <w:pPr>
        <w:pStyle w:val="p10"/>
        <w:tabs>
          <w:tab w:val="clear" w:pos="740"/>
        </w:tabs>
        <w:spacing w:line="240" w:lineRule="auto"/>
        <w:ind w:firstLine="0"/>
        <w:rPr>
          <w:rFonts w:ascii="Times New Roman" w:hAnsi="Times New Roman" w:cs="Times New Roman"/>
          <w:szCs w:val="24"/>
        </w:rPr>
      </w:pPr>
      <w:r>
        <w:rPr>
          <w:rFonts w:ascii="Times New Roman" w:hAnsi="Times New Roman" w:cs="Times New Roman"/>
          <w:szCs w:val="24"/>
        </w:rPr>
        <w:t xml:space="preserve">All tissues or specimens removed at the operation shall be sent to Pathology for examination. A report, on the examination shall be made a part of the medical record. The Pathologist shall make such examination, as he may consider necessary in order to arrive at a diagnosis, if possible, and prepare his report. The following items are exempt from the requirements as long as the Medical Staff Member verifies that the quality of care has not been compromised by the exception, when another suitable means of verification of the removal has been routinely used and when there is an operative report or other medical record that documents the removal. The Medical Staff Member may also request a gross description </w:t>
      </w:r>
      <w:r>
        <w:rPr>
          <w:rFonts w:ascii="Times New Roman" w:hAnsi="Times New Roman" w:cs="Times New Roman"/>
          <w:snapToGrid/>
          <w:szCs w:val="24"/>
        </w:rPr>
        <w:t xml:space="preserve">but it is the Pathologist’s final decision as to whether a microscopic exam is required on these items. </w:t>
      </w:r>
      <w:r w:rsidR="00D46E59">
        <w:rPr>
          <w:rFonts w:ascii="Times New Roman" w:hAnsi="Times New Roman" w:cs="Times New Roman"/>
          <w:szCs w:val="24"/>
        </w:rPr>
        <w:t xml:space="preserve"> The following items are subject to exemption if the surgeon determines that examination is unnecessary: </w:t>
      </w:r>
    </w:p>
    <w:p w14:paraId="7FAF105A" w14:textId="77777777" w:rsidR="0004300F" w:rsidRDefault="0004300F" w:rsidP="000D4EEC">
      <w:pPr>
        <w:pStyle w:val="p10"/>
        <w:tabs>
          <w:tab w:val="clear" w:pos="740"/>
          <w:tab w:val="left" w:pos="4230"/>
        </w:tabs>
        <w:spacing w:line="240" w:lineRule="auto"/>
        <w:ind w:left="0" w:firstLine="0"/>
        <w:rPr>
          <w:rFonts w:ascii="Times New Roman" w:hAnsi="Times New Roman" w:cs="Times New Roman"/>
          <w:szCs w:val="24"/>
        </w:rPr>
      </w:pPr>
    </w:p>
    <w:p w14:paraId="7A135476" w14:textId="072BC08A" w:rsidR="0004300F" w:rsidRDefault="0020723A" w:rsidP="000D4EEC">
      <w:pPr>
        <w:pStyle w:val="p10"/>
        <w:numPr>
          <w:ilvl w:val="1"/>
          <w:numId w:val="2"/>
        </w:numPr>
        <w:tabs>
          <w:tab w:val="clear" w:pos="360"/>
          <w:tab w:val="clear" w:pos="740"/>
          <w:tab w:val="num" w:pos="-126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szCs w:val="24"/>
        </w:rPr>
        <w:t>Exceptions:</w:t>
      </w:r>
    </w:p>
    <w:p w14:paraId="529C382A" w14:textId="77777777" w:rsidR="0004300F" w:rsidRDefault="0004300F" w:rsidP="000D4EEC">
      <w:pPr>
        <w:pStyle w:val="p10"/>
        <w:tabs>
          <w:tab w:val="left" w:pos="4230"/>
        </w:tabs>
        <w:spacing w:line="240" w:lineRule="auto"/>
        <w:ind w:left="0" w:firstLine="0"/>
        <w:rPr>
          <w:rFonts w:ascii="Times New Roman" w:hAnsi="Times New Roman" w:cs="Times New Roman"/>
          <w:szCs w:val="24"/>
        </w:rPr>
      </w:pPr>
    </w:p>
    <w:p w14:paraId="4E23827E"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 xml:space="preserve">Teeth, provided the anatomic name or anatomic number of each </w:t>
      </w:r>
      <w:r>
        <w:rPr>
          <w:rFonts w:ascii="Times New Roman" w:hAnsi="Times New Roman" w:cs="Times New Roman"/>
          <w:szCs w:val="24"/>
        </w:rPr>
        <w:lastRenderedPageBreak/>
        <w:t>tooth or fragment of each tooth are recorded in the medical record;</w:t>
      </w:r>
    </w:p>
    <w:p w14:paraId="4351F071"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Toenails;</w:t>
      </w:r>
    </w:p>
    <w:p w14:paraId="398202A2" w14:textId="498436DD"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Foreign bodies or specimens that by their nature or condition do not permit productive</w:t>
      </w:r>
      <w:r w:rsidR="00540B61">
        <w:rPr>
          <w:rFonts w:ascii="Times New Roman" w:hAnsi="Times New Roman" w:cs="Times New Roman"/>
          <w:szCs w:val="24"/>
        </w:rPr>
        <w:t xml:space="preserve"> examination such as cataracts</w:t>
      </w:r>
      <w:r w:rsidR="00434482">
        <w:rPr>
          <w:rFonts w:ascii="Times New Roman" w:hAnsi="Times New Roman" w:cs="Times New Roman"/>
          <w:szCs w:val="24"/>
        </w:rPr>
        <w:t>, stones,</w:t>
      </w:r>
      <w:r w:rsidR="00540B61">
        <w:rPr>
          <w:rFonts w:ascii="Times New Roman" w:hAnsi="Times New Roman" w:cs="Times New Roman"/>
          <w:szCs w:val="24"/>
        </w:rPr>
        <w:t xml:space="preserve"> </w:t>
      </w:r>
      <w:r>
        <w:rPr>
          <w:rFonts w:ascii="Times New Roman" w:hAnsi="Times New Roman" w:cs="Times New Roman"/>
          <w:szCs w:val="24"/>
        </w:rPr>
        <w:t>portions of rib remove</w:t>
      </w:r>
      <w:r w:rsidR="00540B61">
        <w:rPr>
          <w:rFonts w:ascii="Times New Roman" w:hAnsi="Times New Roman" w:cs="Times New Roman"/>
          <w:szCs w:val="24"/>
        </w:rPr>
        <w:t>d to enhance operative exposure</w:t>
      </w:r>
      <w:r w:rsidR="00434482">
        <w:rPr>
          <w:rFonts w:ascii="Times New Roman" w:hAnsi="Times New Roman" w:cs="Times New Roman"/>
          <w:szCs w:val="24"/>
        </w:rPr>
        <w:t>, pieces of glass</w:t>
      </w:r>
      <w:r>
        <w:rPr>
          <w:rFonts w:ascii="Times New Roman" w:hAnsi="Times New Roman" w:cs="Times New Roman"/>
          <w:szCs w:val="24"/>
        </w:rPr>
        <w:t>;</w:t>
      </w:r>
    </w:p>
    <w:p w14:paraId="4BABC3B0"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Foreign bodies such as bullets that for legal reasons are given directly in the chain of evidence to law enforcement representatives;</w:t>
      </w:r>
    </w:p>
    <w:p w14:paraId="177F11AE" w14:textId="74C8828C"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Orthopedic hardware such as metal fragment</w:t>
      </w:r>
      <w:r w:rsidR="00540B61">
        <w:rPr>
          <w:rFonts w:ascii="Times New Roman" w:hAnsi="Times New Roman" w:cs="Times New Roman"/>
          <w:szCs w:val="24"/>
        </w:rPr>
        <w:t>s</w:t>
      </w:r>
      <w:r>
        <w:rPr>
          <w:rFonts w:ascii="Times New Roman" w:hAnsi="Times New Roman" w:cs="Times New Roman"/>
          <w:szCs w:val="24"/>
        </w:rPr>
        <w:t>, nail</w:t>
      </w:r>
      <w:r w:rsidR="00540B61">
        <w:rPr>
          <w:rFonts w:ascii="Times New Roman" w:hAnsi="Times New Roman" w:cs="Times New Roman"/>
          <w:szCs w:val="24"/>
        </w:rPr>
        <w:t>s</w:t>
      </w:r>
      <w:r>
        <w:rPr>
          <w:rFonts w:ascii="Times New Roman" w:hAnsi="Times New Roman" w:cs="Times New Roman"/>
          <w:szCs w:val="24"/>
        </w:rPr>
        <w:t>, screw</w:t>
      </w:r>
      <w:r w:rsidR="00540B61">
        <w:rPr>
          <w:rFonts w:ascii="Times New Roman" w:hAnsi="Times New Roman" w:cs="Times New Roman"/>
          <w:szCs w:val="24"/>
        </w:rPr>
        <w:t>s</w:t>
      </w:r>
      <w:r>
        <w:rPr>
          <w:rFonts w:ascii="Times New Roman" w:hAnsi="Times New Roman" w:cs="Times New Roman"/>
          <w:szCs w:val="24"/>
        </w:rPr>
        <w:t>;</w:t>
      </w:r>
    </w:p>
    <w:p w14:paraId="00D5F26B"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Pacemakers;</w:t>
      </w:r>
    </w:p>
    <w:p w14:paraId="2AC19ACF"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Therapeutic radioactive sources, the removal of which is guided by radiation safety monitoring requirements;</w:t>
      </w:r>
    </w:p>
    <w:p w14:paraId="605CC9EB"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Select bone fragments (bunionectomy, trauma, nasal septal reconstruction);</w:t>
      </w:r>
    </w:p>
    <w:p w14:paraId="62BB3617"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Tissues adherent to foreign materials (wooden splinter with attached fat);</w:t>
      </w:r>
    </w:p>
    <w:p w14:paraId="4317004C"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Traumatically injured members that have been amputated and for which examination for either medical or legal reasons is not deemed necessary;</w:t>
      </w:r>
    </w:p>
    <w:p w14:paraId="64734BAF"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Semilunar cartilage removed on account of laceration;</w:t>
      </w:r>
    </w:p>
    <w:p w14:paraId="362B5DE1" w14:textId="77777777" w:rsidR="0004300F"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 xml:space="preserve">Foreskins from the circumcision of a newborn infant; </w:t>
      </w:r>
    </w:p>
    <w:p w14:paraId="4366A704" w14:textId="15A73335" w:rsidR="00540B61" w:rsidRDefault="0020723A" w:rsidP="000D4EEC">
      <w:pPr>
        <w:pStyle w:val="p10"/>
        <w:numPr>
          <w:ilvl w:val="5"/>
          <w:numId w:val="2"/>
        </w:numPr>
        <w:tabs>
          <w:tab w:val="left" w:pos="4230"/>
        </w:tabs>
        <w:spacing w:line="240" w:lineRule="auto"/>
        <w:ind w:left="2880" w:hanging="720"/>
        <w:rPr>
          <w:rFonts w:ascii="Times New Roman" w:hAnsi="Times New Roman" w:cs="Times New Roman"/>
          <w:szCs w:val="24"/>
        </w:rPr>
      </w:pPr>
      <w:r>
        <w:rPr>
          <w:rFonts w:ascii="Times New Roman" w:hAnsi="Times New Roman" w:cs="Times New Roman"/>
          <w:szCs w:val="24"/>
        </w:rPr>
        <w:t>Placentae that are grossly normal and have been removed in the course of clin</w:t>
      </w:r>
      <w:r w:rsidR="00434482">
        <w:rPr>
          <w:rFonts w:ascii="Times New Roman" w:hAnsi="Times New Roman" w:cs="Times New Roman"/>
          <w:szCs w:val="24"/>
        </w:rPr>
        <w:t>ically uncomplicated deliveries.</w:t>
      </w:r>
    </w:p>
    <w:p w14:paraId="13BCB963" w14:textId="77777777" w:rsidR="004711CD" w:rsidRDefault="00CB6B86" w:rsidP="004711CD">
      <w:pPr>
        <w:pStyle w:val="p10"/>
        <w:numPr>
          <w:ilvl w:val="5"/>
          <w:numId w:val="2"/>
        </w:numPr>
        <w:tabs>
          <w:tab w:val="left" w:pos="4230"/>
        </w:tabs>
        <w:spacing w:line="240" w:lineRule="auto"/>
        <w:ind w:left="2880" w:hanging="720"/>
        <w:rPr>
          <w:rFonts w:ascii="Times New Roman" w:hAnsi="Times New Roman" w:cs="Times New Roman"/>
          <w:szCs w:val="24"/>
        </w:rPr>
      </w:pPr>
      <w:bookmarkStart w:id="34" w:name="_GoBack"/>
      <w:bookmarkEnd w:id="34"/>
      <w:r w:rsidRPr="004711CD">
        <w:rPr>
          <w:rFonts w:ascii="Times New Roman" w:hAnsi="Times New Roman" w:cs="Times New Roman"/>
          <w:szCs w:val="24"/>
        </w:rPr>
        <w:t>Material removed from routine disc surgeries;</w:t>
      </w:r>
    </w:p>
    <w:p w14:paraId="38D03273" w14:textId="77777777" w:rsidR="004711CD" w:rsidRDefault="00CB6B86" w:rsidP="004711CD">
      <w:pPr>
        <w:pStyle w:val="p10"/>
        <w:numPr>
          <w:ilvl w:val="5"/>
          <w:numId w:val="2"/>
        </w:numPr>
        <w:tabs>
          <w:tab w:val="left" w:pos="4230"/>
        </w:tabs>
        <w:spacing w:line="240" w:lineRule="auto"/>
        <w:ind w:left="2880" w:hanging="720"/>
        <w:rPr>
          <w:rFonts w:ascii="Times New Roman" w:hAnsi="Times New Roman" w:cs="Times New Roman"/>
          <w:szCs w:val="24"/>
        </w:rPr>
      </w:pPr>
      <w:r w:rsidRPr="004711CD">
        <w:rPr>
          <w:rFonts w:ascii="Times New Roman" w:hAnsi="Times New Roman" w:cs="Times New Roman"/>
          <w:szCs w:val="24"/>
        </w:rPr>
        <w:t xml:space="preserve">Arthritic material from routine knee replacement procedures; </w:t>
      </w:r>
    </w:p>
    <w:p w14:paraId="1BCAE9D6" w14:textId="77777777" w:rsidR="004711CD" w:rsidRDefault="00CB6B86" w:rsidP="004711CD">
      <w:pPr>
        <w:pStyle w:val="p10"/>
        <w:numPr>
          <w:ilvl w:val="5"/>
          <w:numId w:val="2"/>
        </w:numPr>
        <w:tabs>
          <w:tab w:val="left" w:pos="4230"/>
        </w:tabs>
        <w:spacing w:line="240" w:lineRule="auto"/>
        <w:ind w:left="2880" w:hanging="720"/>
        <w:rPr>
          <w:rFonts w:ascii="Times New Roman" w:hAnsi="Times New Roman" w:cs="Times New Roman"/>
          <w:szCs w:val="24"/>
        </w:rPr>
      </w:pPr>
      <w:r w:rsidRPr="004711CD">
        <w:rPr>
          <w:rFonts w:ascii="Times New Roman" w:hAnsi="Times New Roman" w:cs="Times New Roman"/>
          <w:szCs w:val="24"/>
        </w:rPr>
        <w:t>Stones; and,</w:t>
      </w:r>
    </w:p>
    <w:p w14:paraId="24ED435E" w14:textId="6CF8B1D3" w:rsidR="00CB6B86" w:rsidRPr="004711CD" w:rsidRDefault="00CB6B86" w:rsidP="004711CD">
      <w:pPr>
        <w:pStyle w:val="p10"/>
        <w:numPr>
          <w:ilvl w:val="5"/>
          <w:numId w:val="2"/>
        </w:numPr>
        <w:tabs>
          <w:tab w:val="left" w:pos="4230"/>
        </w:tabs>
        <w:spacing w:line="240" w:lineRule="auto"/>
        <w:ind w:left="2880" w:hanging="720"/>
        <w:rPr>
          <w:rFonts w:ascii="Times New Roman" w:hAnsi="Times New Roman" w:cs="Times New Roman"/>
          <w:szCs w:val="24"/>
        </w:rPr>
      </w:pPr>
      <w:r w:rsidRPr="004711CD">
        <w:rPr>
          <w:rFonts w:ascii="Times New Roman" w:hAnsi="Times New Roman" w:cs="Times New Roman"/>
          <w:szCs w:val="24"/>
        </w:rPr>
        <w:t>Tissue and implants removed for cosmetic indications.</w:t>
      </w:r>
    </w:p>
    <w:p w14:paraId="428F5B54" w14:textId="77777777" w:rsidR="00CB6B86" w:rsidRPr="00434482" w:rsidRDefault="00CB6B86" w:rsidP="004711CD">
      <w:pPr>
        <w:pStyle w:val="p10"/>
        <w:tabs>
          <w:tab w:val="left" w:pos="4230"/>
        </w:tabs>
        <w:spacing w:line="240" w:lineRule="auto"/>
        <w:ind w:left="2880" w:firstLine="0"/>
        <w:rPr>
          <w:rFonts w:ascii="Times New Roman" w:hAnsi="Times New Roman" w:cs="Times New Roman"/>
          <w:szCs w:val="24"/>
        </w:rPr>
      </w:pPr>
    </w:p>
    <w:p w14:paraId="50DBCD5F" w14:textId="77777777" w:rsidR="0004300F" w:rsidRDefault="0004300F" w:rsidP="000D4EEC">
      <w:pPr>
        <w:pStyle w:val="p10"/>
        <w:tabs>
          <w:tab w:val="left" w:pos="4230"/>
        </w:tabs>
        <w:spacing w:line="240" w:lineRule="auto"/>
        <w:ind w:left="1440" w:firstLine="0"/>
        <w:rPr>
          <w:rFonts w:ascii="Times New Roman" w:hAnsi="Times New Roman" w:cs="Times New Roman"/>
          <w:szCs w:val="24"/>
        </w:rPr>
      </w:pPr>
    </w:p>
    <w:p w14:paraId="1B6296B2" w14:textId="149B93CC" w:rsidR="0004300F" w:rsidRDefault="00D46E59" w:rsidP="000D4EEC">
      <w:pPr>
        <w:pStyle w:val="p10"/>
        <w:numPr>
          <w:ilvl w:val="1"/>
          <w:numId w:val="2"/>
        </w:numPr>
        <w:tabs>
          <w:tab w:val="clear" w:pos="360"/>
          <w:tab w:val="clear" w:pos="740"/>
          <w:tab w:val="num" w:pos="-126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szCs w:val="24"/>
        </w:rPr>
        <w:t xml:space="preserve">All </w:t>
      </w:r>
      <w:r w:rsidR="004844D3">
        <w:rPr>
          <w:rFonts w:ascii="Times New Roman" w:hAnsi="Times New Roman" w:cs="Times New Roman"/>
          <w:szCs w:val="24"/>
        </w:rPr>
        <w:t xml:space="preserve">of the above </w:t>
      </w:r>
      <w:r>
        <w:rPr>
          <w:rFonts w:ascii="Times New Roman" w:hAnsi="Times New Roman" w:cs="Times New Roman"/>
          <w:szCs w:val="24"/>
        </w:rPr>
        <w:t>s</w:t>
      </w:r>
      <w:r w:rsidR="0020723A">
        <w:rPr>
          <w:rFonts w:ascii="Times New Roman" w:hAnsi="Times New Roman" w:cs="Times New Roman"/>
          <w:szCs w:val="24"/>
        </w:rPr>
        <w:t xml:space="preserve">pecimens or material </w:t>
      </w:r>
      <w:r w:rsidR="004844D3">
        <w:rPr>
          <w:rFonts w:ascii="Times New Roman" w:hAnsi="Times New Roman" w:cs="Times New Roman"/>
          <w:szCs w:val="24"/>
        </w:rPr>
        <w:t xml:space="preserve">may </w:t>
      </w:r>
      <w:r w:rsidR="0020723A">
        <w:rPr>
          <w:rFonts w:ascii="Times New Roman" w:hAnsi="Times New Roman" w:cs="Times New Roman"/>
          <w:szCs w:val="24"/>
        </w:rPr>
        <w:t>be sent to Pathology at the discretion of the surgeon</w:t>
      </w:r>
      <w:r>
        <w:rPr>
          <w:rFonts w:ascii="Times New Roman" w:hAnsi="Times New Roman" w:cs="Times New Roman"/>
          <w:szCs w:val="24"/>
        </w:rPr>
        <w:t>.</w:t>
      </w:r>
    </w:p>
    <w:p w14:paraId="3C9FC2AC" w14:textId="77777777" w:rsidR="0004300F" w:rsidRDefault="0004300F" w:rsidP="000D4EEC">
      <w:pPr>
        <w:pStyle w:val="p10"/>
        <w:tabs>
          <w:tab w:val="clear" w:pos="740"/>
          <w:tab w:val="left" w:pos="1440"/>
          <w:tab w:val="left" w:pos="4230"/>
        </w:tabs>
        <w:spacing w:line="240" w:lineRule="auto"/>
        <w:ind w:left="0" w:firstLine="0"/>
        <w:rPr>
          <w:rFonts w:ascii="Times New Roman" w:hAnsi="Times New Roman" w:cs="Times New Roman"/>
          <w:szCs w:val="24"/>
        </w:rPr>
      </w:pPr>
    </w:p>
    <w:p w14:paraId="57FC2466" w14:textId="77777777" w:rsidR="0004300F" w:rsidRDefault="0020723A" w:rsidP="000D4EEC">
      <w:pPr>
        <w:pStyle w:val="p10"/>
        <w:numPr>
          <w:ilvl w:val="1"/>
          <w:numId w:val="2"/>
        </w:numPr>
        <w:tabs>
          <w:tab w:val="clear" w:pos="360"/>
          <w:tab w:val="clear" w:pos="740"/>
          <w:tab w:val="num" w:pos="-126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szCs w:val="24"/>
        </w:rPr>
        <w:t>Tonsils and adenoids of patients thirteen (13) years of age or older will be sent to Pathology for microscopic examination.</w:t>
      </w:r>
    </w:p>
    <w:p w14:paraId="7F0D5264" w14:textId="77777777" w:rsidR="0004300F" w:rsidRDefault="0004300F" w:rsidP="000D4EEC">
      <w:pPr>
        <w:pStyle w:val="p10"/>
        <w:tabs>
          <w:tab w:val="clear" w:pos="740"/>
          <w:tab w:val="left" w:pos="2160"/>
          <w:tab w:val="left" w:pos="4230"/>
        </w:tabs>
        <w:spacing w:line="240" w:lineRule="auto"/>
        <w:ind w:left="2160" w:firstLine="0"/>
        <w:rPr>
          <w:rFonts w:ascii="Times New Roman" w:hAnsi="Times New Roman" w:cs="Times New Roman"/>
          <w:szCs w:val="24"/>
        </w:rPr>
      </w:pPr>
    </w:p>
    <w:p w14:paraId="3D1EB167" w14:textId="77777777" w:rsidR="0004300F" w:rsidRDefault="0020723A" w:rsidP="000D4EEC">
      <w:pPr>
        <w:pStyle w:val="p10"/>
        <w:numPr>
          <w:ilvl w:val="1"/>
          <w:numId w:val="2"/>
        </w:numPr>
        <w:tabs>
          <w:tab w:val="clear" w:pos="360"/>
          <w:tab w:val="clear" w:pos="740"/>
          <w:tab w:val="num" w:pos="-1260"/>
          <w:tab w:val="left" w:pos="2160"/>
          <w:tab w:val="left" w:pos="4230"/>
        </w:tabs>
        <w:spacing w:line="240" w:lineRule="auto"/>
        <w:ind w:left="2160" w:hanging="720"/>
        <w:rPr>
          <w:rFonts w:ascii="Times New Roman" w:hAnsi="Times New Roman" w:cs="Times New Roman"/>
          <w:szCs w:val="24"/>
        </w:rPr>
      </w:pPr>
      <w:r>
        <w:rPr>
          <w:rFonts w:ascii="Times New Roman" w:hAnsi="Times New Roman" w:cs="Times New Roman"/>
          <w:szCs w:val="24"/>
        </w:rPr>
        <w:t>Routine osteoarthritis specimens removed during total hip procedures are to be sent to Pathology for gross examination.</w:t>
      </w:r>
    </w:p>
    <w:p w14:paraId="332BBF1D" w14:textId="77777777" w:rsidR="00434482" w:rsidRDefault="00434482" w:rsidP="000D4EEC">
      <w:pPr>
        <w:pStyle w:val="ListParagraph"/>
        <w:tabs>
          <w:tab w:val="left" w:pos="360"/>
          <w:tab w:val="left" w:pos="4230"/>
        </w:tabs>
        <w:jc w:val="both"/>
        <w:rPr>
          <w:rFonts w:ascii="Times New Roman" w:hAnsi="Times New Roman"/>
          <w:szCs w:val="24"/>
        </w:rPr>
      </w:pPr>
    </w:p>
    <w:p w14:paraId="597B105C" w14:textId="29E1D1B6" w:rsidR="0004300F" w:rsidRDefault="00AA18D6" w:rsidP="000D4EEC">
      <w:pPr>
        <w:tabs>
          <w:tab w:val="left" w:pos="360"/>
          <w:tab w:val="left" w:pos="4230"/>
        </w:tabs>
        <w:spacing w:after="0" w:line="240" w:lineRule="auto"/>
        <w:ind w:left="720"/>
        <w:jc w:val="both"/>
        <w:rPr>
          <w:rFonts w:ascii="Times New Roman" w:hAnsi="Times New Roman"/>
          <w:sz w:val="24"/>
          <w:szCs w:val="24"/>
        </w:rPr>
      </w:pPr>
      <w:r>
        <w:rPr>
          <w:rFonts w:ascii="Times New Roman" w:hAnsi="Times New Roman"/>
          <w:sz w:val="24"/>
          <w:szCs w:val="24"/>
        </w:rPr>
        <w:t>2</w:t>
      </w:r>
      <w:r w:rsidR="0020723A">
        <w:rPr>
          <w:rFonts w:ascii="Times New Roman" w:hAnsi="Times New Roman"/>
          <w:sz w:val="24"/>
          <w:szCs w:val="24"/>
        </w:rPr>
        <w:t>.</w:t>
      </w:r>
      <w:r w:rsidR="004F0722">
        <w:rPr>
          <w:rFonts w:ascii="Times New Roman" w:hAnsi="Times New Roman"/>
          <w:sz w:val="24"/>
          <w:szCs w:val="24"/>
        </w:rPr>
        <w:t>7</w:t>
      </w:r>
      <w:r w:rsidR="0020723A">
        <w:rPr>
          <w:rFonts w:ascii="Times New Roman" w:hAnsi="Times New Roman"/>
          <w:sz w:val="24"/>
          <w:szCs w:val="24"/>
        </w:rPr>
        <w:t>.2</w:t>
      </w:r>
      <w:r w:rsidR="0020723A">
        <w:rPr>
          <w:rFonts w:ascii="Times New Roman" w:hAnsi="Times New Roman"/>
          <w:sz w:val="24"/>
          <w:szCs w:val="24"/>
        </w:rPr>
        <w:tab/>
      </w:r>
    </w:p>
    <w:p w14:paraId="612F6CF7" w14:textId="77777777" w:rsidR="0004300F" w:rsidRDefault="0004300F" w:rsidP="000D4EEC">
      <w:pPr>
        <w:tabs>
          <w:tab w:val="left" w:pos="360"/>
          <w:tab w:val="left" w:pos="4230"/>
        </w:tabs>
        <w:spacing w:after="0" w:line="240" w:lineRule="auto"/>
        <w:ind w:left="720"/>
        <w:jc w:val="both"/>
        <w:rPr>
          <w:rFonts w:ascii="Times New Roman" w:hAnsi="Times New Roman"/>
          <w:sz w:val="24"/>
          <w:szCs w:val="24"/>
        </w:rPr>
      </w:pPr>
    </w:p>
    <w:p w14:paraId="73742DDF" w14:textId="3B7DEEE5" w:rsidR="0004300F" w:rsidRDefault="0020723A" w:rsidP="000D4EEC">
      <w:pPr>
        <w:tabs>
          <w:tab w:val="left" w:pos="360"/>
          <w:tab w:val="left" w:pos="4230"/>
        </w:tabs>
        <w:spacing w:after="0" w:line="240" w:lineRule="auto"/>
        <w:ind w:left="720"/>
        <w:jc w:val="both"/>
        <w:rPr>
          <w:rFonts w:ascii="Times New Roman" w:hAnsi="Times New Roman"/>
          <w:sz w:val="24"/>
          <w:szCs w:val="24"/>
        </w:rPr>
      </w:pPr>
      <w:r>
        <w:rPr>
          <w:rFonts w:ascii="Times New Roman" w:hAnsi="Times New Roman"/>
          <w:sz w:val="24"/>
          <w:szCs w:val="24"/>
        </w:rPr>
        <w:t xml:space="preserve">Medical Staff members are urged to send specimens for gross examination. The surgeon will be medically and legally responsible for any specimens not submitted for pathologic examination. Any specimen sent to Pathology will be the responsibility of that department and a report will be generated. Should there be any uncertainty about documentation of removal of a specimen or if there are any unusual circumstances that would warrant extra care with additional documentation, the specimen should be sent to Pathology for examination. </w:t>
      </w:r>
    </w:p>
    <w:p w14:paraId="4B10C4AA" w14:textId="77777777" w:rsidR="0004300F" w:rsidRDefault="0004300F" w:rsidP="000D4EEC">
      <w:pPr>
        <w:tabs>
          <w:tab w:val="left" w:pos="360"/>
          <w:tab w:val="left" w:pos="4230"/>
        </w:tabs>
        <w:spacing w:after="0" w:line="240" w:lineRule="auto"/>
        <w:ind w:left="1440"/>
        <w:jc w:val="both"/>
        <w:rPr>
          <w:rFonts w:ascii="Times New Roman" w:hAnsi="Times New Roman"/>
          <w:sz w:val="24"/>
          <w:szCs w:val="24"/>
        </w:rPr>
      </w:pPr>
    </w:p>
    <w:p w14:paraId="5D5582F3" w14:textId="77777777" w:rsidR="0004300F" w:rsidRDefault="0020723A" w:rsidP="000D4EEC">
      <w:pPr>
        <w:tabs>
          <w:tab w:val="left" w:pos="360"/>
          <w:tab w:val="left" w:pos="4230"/>
        </w:tabs>
        <w:spacing w:after="0" w:line="240" w:lineRule="auto"/>
        <w:ind w:left="720"/>
        <w:jc w:val="both"/>
        <w:rPr>
          <w:rFonts w:ascii="Times New Roman" w:hAnsi="Times New Roman"/>
          <w:sz w:val="24"/>
          <w:szCs w:val="24"/>
        </w:rPr>
      </w:pPr>
      <w:r>
        <w:rPr>
          <w:rFonts w:ascii="Times New Roman" w:hAnsi="Times New Roman"/>
          <w:sz w:val="24"/>
          <w:szCs w:val="24"/>
        </w:rPr>
        <w:t>All other specimens (i.e., specimens not specifically listed above) will have gross and microscopic examination. Any specimen that is grossly examined by the Pathologist is subject to microscopic examination if the Pathologist deems it necessary.</w:t>
      </w:r>
    </w:p>
    <w:p w14:paraId="348D9246" w14:textId="77777777" w:rsidR="0004300F" w:rsidRDefault="0004300F" w:rsidP="000D4EEC">
      <w:pPr>
        <w:tabs>
          <w:tab w:val="left" w:pos="360"/>
          <w:tab w:val="left" w:pos="4230"/>
        </w:tabs>
        <w:spacing w:after="0" w:line="240" w:lineRule="auto"/>
        <w:ind w:left="1440"/>
        <w:jc w:val="both"/>
        <w:rPr>
          <w:rFonts w:ascii="Times New Roman" w:hAnsi="Times New Roman"/>
          <w:sz w:val="24"/>
          <w:szCs w:val="24"/>
        </w:rPr>
      </w:pPr>
    </w:p>
    <w:p w14:paraId="396268BB" w14:textId="5737083C" w:rsidR="0004300F" w:rsidRDefault="00AA18D6" w:rsidP="000D4EEC">
      <w:pPr>
        <w:pStyle w:val="Heading3"/>
        <w:tabs>
          <w:tab w:val="left" w:pos="720"/>
          <w:tab w:val="left" w:pos="4230"/>
        </w:tabs>
        <w:spacing w:before="0" w:after="0" w:line="240" w:lineRule="auto"/>
        <w:jc w:val="both"/>
        <w:rPr>
          <w:rFonts w:ascii="Times New Roman" w:hAnsi="Times New Roman"/>
          <w:sz w:val="24"/>
          <w:szCs w:val="24"/>
          <w:lang w:val="en-US"/>
        </w:rPr>
      </w:pPr>
      <w:bookmarkStart w:id="35" w:name="_Toc460598392"/>
      <w:r>
        <w:rPr>
          <w:rFonts w:ascii="Times New Roman" w:hAnsi="Times New Roman"/>
          <w:sz w:val="24"/>
          <w:szCs w:val="24"/>
          <w:lang w:val="en-US"/>
        </w:rPr>
        <w:t>2.</w:t>
      </w:r>
      <w:r w:rsidR="004F0722">
        <w:rPr>
          <w:rFonts w:ascii="Times New Roman" w:hAnsi="Times New Roman"/>
          <w:sz w:val="24"/>
          <w:szCs w:val="24"/>
          <w:lang w:val="en-US"/>
        </w:rPr>
        <w:t>8</w:t>
      </w:r>
      <w:r>
        <w:rPr>
          <w:rFonts w:ascii="Times New Roman" w:hAnsi="Times New Roman"/>
          <w:sz w:val="24"/>
          <w:szCs w:val="24"/>
          <w:lang w:val="en-US"/>
        </w:rPr>
        <w:tab/>
      </w:r>
      <w:r w:rsidR="0020723A">
        <w:rPr>
          <w:rFonts w:ascii="Times New Roman" w:hAnsi="Times New Roman"/>
          <w:sz w:val="24"/>
          <w:szCs w:val="24"/>
        </w:rPr>
        <w:t>Anesthesia</w:t>
      </w:r>
      <w:bookmarkEnd w:id="35"/>
    </w:p>
    <w:p w14:paraId="0F58A574" w14:textId="77777777" w:rsidR="0004300F" w:rsidRDefault="0004300F" w:rsidP="000D4EEC">
      <w:pPr>
        <w:tabs>
          <w:tab w:val="left" w:pos="4230"/>
        </w:tabs>
        <w:spacing w:after="0" w:line="240" w:lineRule="auto"/>
        <w:jc w:val="both"/>
        <w:rPr>
          <w:rFonts w:ascii="Times New Roman" w:hAnsi="Times New Roman"/>
          <w:sz w:val="24"/>
          <w:szCs w:val="24"/>
          <w:lang w:eastAsia="x-none"/>
        </w:rPr>
      </w:pPr>
    </w:p>
    <w:p w14:paraId="56D00C9C" w14:textId="1E80B2D9" w:rsidR="0004300F" w:rsidRDefault="00AA18D6" w:rsidP="000D4EEC">
      <w:pPr>
        <w:pStyle w:val="ListParagraph"/>
        <w:widowControl/>
        <w:tabs>
          <w:tab w:val="left" w:pos="4230"/>
        </w:tabs>
        <w:ind w:left="1440" w:hanging="720"/>
        <w:jc w:val="both"/>
        <w:rPr>
          <w:rFonts w:ascii="Times New Roman" w:hAnsi="Times New Roman" w:cs="Times New Roman"/>
          <w:szCs w:val="24"/>
        </w:rPr>
      </w:pPr>
      <w:r>
        <w:rPr>
          <w:rFonts w:ascii="Times New Roman" w:hAnsi="Times New Roman" w:cs="Times New Roman"/>
          <w:szCs w:val="24"/>
        </w:rPr>
        <w:t>2</w:t>
      </w:r>
      <w:r w:rsidR="0020723A">
        <w:rPr>
          <w:rFonts w:ascii="Times New Roman" w:hAnsi="Times New Roman" w:cs="Times New Roman"/>
          <w:szCs w:val="24"/>
        </w:rPr>
        <w:t>.</w:t>
      </w:r>
      <w:r w:rsidR="004F0722">
        <w:rPr>
          <w:rFonts w:ascii="Times New Roman" w:hAnsi="Times New Roman" w:cs="Times New Roman"/>
          <w:szCs w:val="24"/>
        </w:rPr>
        <w:t>8</w:t>
      </w:r>
      <w:r w:rsidR="0020723A">
        <w:rPr>
          <w:rFonts w:ascii="Times New Roman" w:hAnsi="Times New Roman" w:cs="Times New Roman"/>
          <w:szCs w:val="24"/>
        </w:rPr>
        <w:t>.1</w:t>
      </w:r>
      <w:r w:rsidR="0020723A">
        <w:rPr>
          <w:rFonts w:ascii="Times New Roman" w:hAnsi="Times New Roman" w:cs="Times New Roman"/>
          <w:szCs w:val="24"/>
        </w:rPr>
        <w:tab/>
      </w:r>
    </w:p>
    <w:p w14:paraId="0680A2BA" w14:textId="77777777" w:rsidR="0004300F" w:rsidRDefault="0004300F" w:rsidP="000D4EEC">
      <w:pPr>
        <w:pStyle w:val="ListParagraph"/>
        <w:widowControl/>
        <w:tabs>
          <w:tab w:val="left" w:pos="4230"/>
        </w:tabs>
        <w:ind w:left="1440" w:hanging="720"/>
        <w:jc w:val="both"/>
        <w:rPr>
          <w:rFonts w:ascii="Times New Roman" w:hAnsi="Times New Roman" w:cs="Times New Roman"/>
          <w:szCs w:val="24"/>
        </w:rPr>
      </w:pPr>
    </w:p>
    <w:p w14:paraId="0FEF7C2F" w14:textId="77777777" w:rsidR="0004300F" w:rsidRDefault="0020723A" w:rsidP="000D4EEC">
      <w:pPr>
        <w:pStyle w:val="ListParagraph"/>
        <w:widowControl/>
        <w:tabs>
          <w:tab w:val="left" w:pos="4230"/>
        </w:tabs>
        <w:jc w:val="both"/>
        <w:rPr>
          <w:rFonts w:ascii="Times New Roman" w:hAnsi="Times New Roman" w:cs="Times New Roman"/>
          <w:szCs w:val="24"/>
        </w:rPr>
      </w:pPr>
      <w:r>
        <w:rPr>
          <w:rFonts w:ascii="Times New Roman" w:hAnsi="Times New Roman" w:cs="Times New Roman"/>
          <w:szCs w:val="24"/>
        </w:rPr>
        <w:t xml:space="preserve">Anesthesia Coverage will be provided by Anesthesiologists and Certified Registered Nurse Anesthetists (CRNAs). </w:t>
      </w:r>
    </w:p>
    <w:p w14:paraId="717BDCE8" w14:textId="77777777" w:rsidR="0004300F" w:rsidRDefault="0004300F" w:rsidP="000D4EEC">
      <w:pPr>
        <w:pStyle w:val="ListParagraph"/>
        <w:widowControl/>
        <w:tabs>
          <w:tab w:val="left" w:pos="4230"/>
        </w:tabs>
        <w:ind w:left="1440"/>
        <w:jc w:val="both"/>
        <w:rPr>
          <w:rFonts w:ascii="Times New Roman" w:hAnsi="Times New Roman" w:cs="Times New Roman"/>
          <w:szCs w:val="24"/>
        </w:rPr>
      </w:pPr>
    </w:p>
    <w:p w14:paraId="37D69536" w14:textId="77777777" w:rsidR="0004300F" w:rsidRDefault="0020723A" w:rsidP="000D4EEC">
      <w:pPr>
        <w:pStyle w:val="ListParagraph"/>
        <w:widowControl/>
        <w:numPr>
          <w:ilvl w:val="0"/>
          <w:numId w:val="38"/>
        </w:numPr>
        <w:tabs>
          <w:tab w:val="left" w:pos="4230"/>
        </w:tabs>
        <w:ind w:left="2160" w:hanging="720"/>
        <w:jc w:val="both"/>
        <w:rPr>
          <w:rFonts w:ascii="Times New Roman" w:hAnsi="Times New Roman" w:cs="Times New Roman"/>
          <w:szCs w:val="24"/>
        </w:rPr>
      </w:pPr>
      <w:r>
        <w:rPr>
          <w:rFonts w:ascii="Times New Roman" w:hAnsi="Times New Roman" w:cs="Times New Roman"/>
          <w:szCs w:val="24"/>
        </w:rPr>
        <w:t xml:space="preserve">The type of anesthesia will be determined by the Anesthesia Provider (AP). CRNAs must be supervised by an Anesthesiologist. </w:t>
      </w:r>
    </w:p>
    <w:p w14:paraId="3E2705DE" w14:textId="77777777" w:rsidR="0004300F" w:rsidRDefault="0004300F" w:rsidP="000D4EEC">
      <w:pPr>
        <w:pStyle w:val="ListParagraph"/>
        <w:widowControl/>
        <w:tabs>
          <w:tab w:val="left" w:pos="4230"/>
        </w:tabs>
        <w:ind w:left="2160"/>
        <w:jc w:val="both"/>
        <w:rPr>
          <w:rFonts w:ascii="Times New Roman" w:hAnsi="Times New Roman" w:cs="Times New Roman"/>
          <w:szCs w:val="24"/>
        </w:rPr>
      </w:pPr>
    </w:p>
    <w:p w14:paraId="1BB65DE6" w14:textId="27162F0C" w:rsidR="0004300F" w:rsidRDefault="0020723A" w:rsidP="000D4EEC">
      <w:pPr>
        <w:pStyle w:val="ListParagraph"/>
        <w:widowControl/>
        <w:numPr>
          <w:ilvl w:val="0"/>
          <w:numId w:val="38"/>
        </w:numPr>
        <w:tabs>
          <w:tab w:val="left" w:pos="4230"/>
        </w:tabs>
        <w:ind w:left="2160" w:hanging="720"/>
        <w:jc w:val="both"/>
        <w:rPr>
          <w:rFonts w:ascii="Times New Roman" w:hAnsi="Times New Roman" w:cs="Times New Roman"/>
          <w:szCs w:val="24"/>
        </w:rPr>
      </w:pPr>
      <w:r>
        <w:rPr>
          <w:rFonts w:ascii="Times New Roman" w:hAnsi="Times New Roman" w:cs="Times New Roman"/>
          <w:szCs w:val="24"/>
        </w:rPr>
        <w:t>The AP shall remain with any patient who has received an anesthetic until the patient has emerged to an appropriate level of awareness and care has been transferred to a recovery room or ICU nurse. The AP shall remain with the patient until he/she has determined the patient is stable enough to complete the transfer. Contact numbers for APs shall be maintained in PACU and ICU.</w:t>
      </w:r>
    </w:p>
    <w:p w14:paraId="3E3CFD19" w14:textId="77777777" w:rsidR="0004300F" w:rsidRDefault="0004300F" w:rsidP="000D4EEC">
      <w:pPr>
        <w:pStyle w:val="ListParagraph"/>
        <w:tabs>
          <w:tab w:val="left" w:pos="4230"/>
        </w:tabs>
        <w:jc w:val="both"/>
        <w:rPr>
          <w:rFonts w:ascii="Times New Roman" w:hAnsi="Times New Roman" w:cs="Times New Roman"/>
          <w:szCs w:val="24"/>
        </w:rPr>
      </w:pPr>
    </w:p>
    <w:p w14:paraId="44C678EE" w14:textId="77777777" w:rsidR="0004300F" w:rsidRDefault="0020723A" w:rsidP="000D4EEC">
      <w:pPr>
        <w:pStyle w:val="ListParagraph"/>
        <w:widowControl/>
        <w:numPr>
          <w:ilvl w:val="0"/>
          <w:numId w:val="38"/>
        </w:numPr>
        <w:tabs>
          <w:tab w:val="left" w:pos="4230"/>
        </w:tabs>
        <w:ind w:left="2160" w:hanging="720"/>
        <w:jc w:val="both"/>
        <w:rPr>
          <w:rFonts w:ascii="Times New Roman" w:hAnsi="Times New Roman" w:cs="Times New Roman"/>
          <w:szCs w:val="24"/>
        </w:rPr>
      </w:pPr>
      <w:r>
        <w:rPr>
          <w:rFonts w:ascii="Times New Roman" w:hAnsi="Times New Roman" w:cs="Times New Roman"/>
          <w:szCs w:val="24"/>
        </w:rPr>
        <w:t>Discharge of PACU patients must be authorized by a Medical Staff Member. If the Medical Staff Member is not physically present, discharge shall be based upon criteria included in the PACU policies.</w:t>
      </w:r>
    </w:p>
    <w:p w14:paraId="0D1A1BEE" w14:textId="77777777" w:rsidR="0004300F" w:rsidRDefault="0004300F" w:rsidP="000D4EEC">
      <w:pPr>
        <w:tabs>
          <w:tab w:val="left" w:pos="4230"/>
        </w:tabs>
        <w:spacing w:after="0" w:line="240" w:lineRule="auto"/>
        <w:jc w:val="both"/>
        <w:rPr>
          <w:rFonts w:ascii="Times New Roman" w:hAnsi="Times New Roman"/>
          <w:sz w:val="24"/>
          <w:szCs w:val="24"/>
        </w:rPr>
      </w:pPr>
    </w:p>
    <w:p w14:paraId="3DAE284B" w14:textId="4A59F916" w:rsidR="0004300F" w:rsidRDefault="00AA18D6" w:rsidP="000D4EEC">
      <w:pPr>
        <w:pStyle w:val="Heading1"/>
        <w:tabs>
          <w:tab w:val="left" w:pos="4230"/>
        </w:tabs>
        <w:spacing w:before="0" w:after="0"/>
        <w:ind w:left="720" w:hanging="720"/>
        <w:jc w:val="both"/>
        <w:rPr>
          <w:rFonts w:ascii="Times New Roman" w:hAnsi="Times New Roman"/>
          <w:sz w:val="24"/>
          <w:szCs w:val="24"/>
          <w:lang w:val="en-US"/>
        </w:rPr>
      </w:pPr>
      <w:bookmarkStart w:id="36" w:name="_Toc460598435"/>
      <w:r>
        <w:rPr>
          <w:rFonts w:ascii="Times New Roman" w:hAnsi="Times New Roman"/>
          <w:sz w:val="24"/>
          <w:szCs w:val="24"/>
          <w:lang w:val="en-US"/>
        </w:rPr>
        <w:t>2</w:t>
      </w:r>
      <w:r w:rsidR="0020723A">
        <w:rPr>
          <w:rFonts w:ascii="Times New Roman" w:hAnsi="Times New Roman"/>
          <w:sz w:val="24"/>
          <w:szCs w:val="24"/>
          <w:lang w:val="en-US"/>
        </w:rPr>
        <w:t>.</w:t>
      </w:r>
      <w:r w:rsidR="004F0722">
        <w:rPr>
          <w:rFonts w:ascii="Times New Roman" w:hAnsi="Times New Roman"/>
          <w:sz w:val="24"/>
          <w:szCs w:val="24"/>
          <w:lang w:val="en-US"/>
        </w:rPr>
        <w:t>9</w:t>
      </w:r>
      <w:r w:rsidR="0020723A">
        <w:rPr>
          <w:rFonts w:ascii="Times New Roman" w:hAnsi="Times New Roman"/>
          <w:sz w:val="24"/>
          <w:szCs w:val="24"/>
          <w:lang w:val="en-US"/>
        </w:rPr>
        <w:tab/>
        <w:t>Placement of Central Lines</w:t>
      </w:r>
    </w:p>
    <w:p w14:paraId="5D4C8CE0" w14:textId="77777777" w:rsidR="0004300F" w:rsidRDefault="0004300F" w:rsidP="000D4EEC">
      <w:pPr>
        <w:pStyle w:val="Heading1"/>
        <w:tabs>
          <w:tab w:val="left" w:pos="4230"/>
        </w:tabs>
        <w:spacing w:before="0" w:after="0"/>
        <w:jc w:val="both"/>
        <w:rPr>
          <w:rFonts w:ascii="Times New Roman" w:hAnsi="Times New Roman"/>
          <w:sz w:val="24"/>
          <w:szCs w:val="24"/>
          <w:lang w:val="en-US"/>
        </w:rPr>
      </w:pPr>
    </w:p>
    <w:p w14:paraId="5CC56017" w14:textId="78B59B0E" w:rsidR="0004300F" w:rsidRDefault="00AA18D6" w:rsidP="000D4EEC">
      <w:pPr>
        <w:pStyle w:val="Heading1"/>
        <w:tabs>
          <w:tab w:val="left" w:pos="4230"/>
        </w:tabs>
        <w:spacing w:before="0" w:after="0"/>
        <w:ind w:left="1440" w:hanging="720"/>
        <w:jc w:val="both"/>
        <w:rPr>
          <w:rFonts w:ascii="Times New Roman" w:hAnsi="Times New Roman"/>
          <w:b w:val="0"/>
          <w:sz w:val="24"/>
          <w:szCs w:val="24"/>
          <w:lang w:val="en-US"/>
        </w:rPr>
      </w:pPr>
      <w:r>
        <w:rPr>
          <w:rFonts w:ascii="Times New Roman" w:hAnsi="Times New Roman"/>
          <w:b w:val="0"/>
          <w:sz w:val="24"/>
          <w:szCs w:val="24"/>
          <w:lang w:val="en-US"/>
        </w:rPr>
        <w:t>2</w:t>
      </w:r>
      <w:r w:rsidR="0020723A">
        <w:rPr>
          <w:rFonts w:ascii="Times New Roman" w:hAnsi="Times New Roman"/>
          <w:b w:val="0"/>
          <w:sz w:val="24"/>
          <w:szCs w:val="24"/>
          <w:lang w:val="en-US"/>
        </w:rPr>
        <w:t>.</w:t>
      </w:r>
      <w:r w:rsidR="004F0722">
        <w:rPr>
          <w:rFonts w:ascii="Times New Roman" w:hAnsi="Times New Roman"/>
          <w:b w:val="0"/>
          <w:sz w:val="24"/>
          <w:szCs w:val="24"/>
          <w:lang w:val="en-US"/>
        </w:rPr>
        <w:t>9</w:t>
      </w:r>
      <w:r w:rsidR="0020723A">
        <w:rPr>
          <w:rFonts w:ascii="Times New Roman" w:hAnsi="Times New Roman"/>
          <w:b w:val="0"/>
          <w:sz w:val="24"/>
          <w:szCs w:val="24"/>
          <w:lang w:val="en-US"/>
        </w:rPr>
        <w:t>.1</w:t>
      </w:r>
      <w:r w:rsidR="0020723A">
        <w:rPr>
          <w:rFonts w:ascii="Times New Roman" w:hAnsi="Times New Roman"/>
          <w:b w:val="0"/>
          <w:sz w:val="24"/>
          <w:szCs w:val="24"/>
          <w:lang w:val="en-US"/>
        </w:rPr>
        <w:tab/>
        <w:t>Central line placement</w:t>
      </w:r>
      <w:r w:rsidR="00D46E59">
        <w:rPr>
          <w:rFonts w:ascii="Times New Roman" w:hAnsi="Times New Roman"/>
          <w:b w:val="0"/>
          <w:sz w:val="24"/>
          <w:szCs w:val="24"/>
          <w:lang w:val="en-US"/>
        </w:rPr>
        <w:t xml:space="preserve"> coordination</w:t>
      </w:r>
      <w:r w:rsidR="0020723A">
        <w:rPr>
          <w:rFonts w:ascii="Times New Roman" w:hAnsi="Times New Roman"/>
          <w:b w:val="0"/>
          <w:sz w:val="24"/>
          <w:szCs w:val="24"/>
          <w:lang w:val="en-US"/>
        </w:rPr>
        <w:t xml:space="preserve"> is the responsibility of the ordering Medical Staff Member.</w:t>
      </w:r>
    </w:p>
    <w:p w14:paraId="1B042FB8" w14:textId="77777777" w:rsidR="0004300F" w:rsidRDefault="0004300F" w:rsidP="000D4EEC">
      <w:pPr>
        <w:pStyle w:val="Heading1"/>
        <w:tabs>
          <w:tab w:val="left" w:pos="4230"/>
        </w:tabs>
        <w:spacing w:before="0" w:after="0"/>
        <w:ind w:left="1440" w:hanging="720"/>
        <w:jc w:val="both"/>
        <w:rPr>
          <w:rFonts w:ascii="Times New Roman" w:hAnsi="Times New Roman"/>
          <w:b w:val="0"/>
          <w:sz w:val="24"/>
          <w:szCs w:val="24"/>
          <w:lang w:val="en-US"/>
        </w:rPr>
      </w:pPr>
    </w:p>
    <w:p w14:paraId="0AA765C3" w14:textId="77777777" w:rsidR="0004300F" w:rsidRDefault="0020723A" w:rsidP="000D4EEC">
      <w:pPr>
        <w:pStyle w:val="Heading1"/>
        <w:tabs>
          <w:tab w:val="left" w:pos="4230"/>
        </w:tabs>
        <w:spacing w:before="0" w:after="0"/>
        <w:ind w:left="2160" w:hanging="720"/>
        <w:jc w:val="both"/>
        <w:rPr>
          <w:rFonts w:ascii="Times New Roman" w:hAnsi="Times New Roman"/>
          <w:b w:val="0"/>
          <w:sz w:val="24"/>
          <w:szCs w:val="24"/>
          <w:lang w:val="en-US"/>
        </w:rPr>
      </w:pPr>
      <w:r>
        <w:rPr>
          <w:rFonts w:ascii="Times New Roman" w:hAnsi="Times New Roman"/>
          <w:b w:val="0"/>
          <w:sz w:val="24"/>
          <w:szCs w:val="24"/>
          <w:lang w:val="en-US"/>
        </w:rPr>
        <w:t>A.</w:t>
      </w:r>
      <w:r>
        <w:rPr>
          <w:rFonts w:ascii="Times New Roman" w:hAnsi="Times New Roman"/>
          <w:b w:val="0"/>
          <w:sz w:val="24"/>
          <w:szCs w:val="24"/>
          <w:lang w:val="en-US"/>
        </w:rPr>
        <w:tab/>
        <w:t xml:space="preserve">Medical Staff Members are required to </w:t>
      </w:r>
      <w:proofErr w:type="gramStart"/>
      <w:r>
        <w:rPr>
          <w:rFonts w:ascii="Times New Roman" w:hAnsi="Times New Roman"/>
          <w:b w:val="0"/>
          <w:sz w:val="24"/>
          <w:szCs w:val="24"/>
          <w:lang w:val="en-US"/>
        </w:rPr>
        <w:t>make arrangements</w:t>
      </w:r>
      <w:proofErr w:type="gramEnd"/>
      <w:r>
        <w:rPr>
          <w:rFonts w:ascii="Times New Roman" w:hAnsi="Times New Roman"/>
          <w:b w:val="0"/>
          <w:sz w:val="24"/>
          <w:szCs w:val="24"/>
          <w:lang w:val="en-US"/>
        </w:rPr>
        <w:t xml:space="preserve"> for central line placements. Nursing personnel do not </w:t>
      </w:r>
      <w:proofErr w:type="gramStart"/>
      <w:r>
        <w:rPr>
          <w:rFonts w:ascii="Times New Roman" w:hAnsi="Times New Roman"/>
          <w:b w:val="0"/>
          <w:sz w:val="24"/>
          <w:szCs w:val="24"/>
          <w:lang w:val="en-US"/>
        </w:rPr>
        <w:t>make arrangements</w:t>
      </w:r>
      <w:proofErr w:type="gramEnd"/>
      <w:r>
        <w:rPr>
          <w:rFonts w:ascii="Times New Roman" w:hAnsi="Times New Roman"/>
          <w:b w:val="0"/>
          <w:sz w:val="24"/>
          <w:szCs w:val="24"/>
          <w:lang w:val="en-US"/>
        </w:rPr>
        <w:t xml:space="preserve"> for central line placements.</w:t>
      </w:r>
    </w:p>
    <w:p w14:paraId="52F79AFE" w14:textId="77777777" w:rsidR="0004300F" w:rsidRDefault="0004300F" w:rsidP="000D4EEC">
      <w:pPr>
        <w:tabs>
          <w:tab w:val="left" w:pos="4230"/>
        </w:tabs>
        <w:spacing w:after="0" w:line="240" w:lineRule="auto"/>
        <w:ind w:left="2160" w:hanging="720"/>
        <w:jc w:val="both"/>
        <w:rPr>
          <w:rFonts w:ascii="Times New Roman" w:hAnsi="Times New Roman"/>
          <w:sz w:val="24"/>
          <w:szCs w:val="24"/>
          <w:lang w:eastAsia="x-none"/>
        </w:rPr>
      </w:pPr>
    </w:p>
    <w:p w14:paraId="0001E21C" w14:textId="77777777" w:rsidR="0004300F" w:rsidRDefault="0020723A" w:rsidP="000D4EEC">
      <w:pPr>
        <w:tabs>
          <w:tab w:val="left" w:pos="423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B.</w:t>
      </w:r>
      <w:r>
        <w:rPr>
          <w:rFonts w:ascii="Times New Roman" w:hAnsi="Times New Roman"/>
          <w:sz w:val="24"/>
          <w:szCs w:val="24"/>
          <w:lang w:eastAsia="x-none"/>
        </w:rPr>
        <w:tab/>
        <w:t>The exceptions are if the placement is being performed in the Radiology Department by a Radiologist or by the PICC service. In either of these cases, the ordering Medical Staff Member must write an order for the insertion to be performed.</w:t>
      </w:r>
    </w:p>
    <w:p w14:paraId="634C0BDC" w14:textId="77777777" w:rsidR="0004300F" w:rsidRDefault="0004300F" w:rsidP="000D4EEC">
      <w:pPr>
        <w:tabs>
          <w:tab w:val="left" w:pos="4230"/>
        </w:tabs>
        <w:spacing w:after="0" w:line="240" w:lineRule="auto"/>
        <w:ind w:left="2160" w:hanging="720"/>
        <w:jc w:val="both"/>
        <w:rPr>
          <w:rFonts w:ascii="Times New Roman" w:hAnsi="Times New Roman"/>
          <w:sz w:val="24"/>
          <w:szCs w:val="24"/>
          <w:lang w:eastAsia="x-none"/>
        </w:rPr>
      </w:pPr>
    </w:p>
    <w:p w14:paraId="776FDFE5" w14:textId="77777777" w:rsidR="0004300F" w:rsidRDefault="0020723A" w:rsidP="000D4EEC">
      <w:pPr>
        <w:tabs>
          <w:tab w:val="left" w:pos="423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C.</w:t>
      </w:r>
      <w:r>
        <w:rPr>
          <w:rFonts w:ascii="Times New Roman" w:hAnsi="Times New Roman"/>
          <w:sz w:val="24"/>
          <w:szCs w:val="24"/>
          <w:lang w:eastAsia="x-none"/>
        </w:rPr>
        <w:tab/>
        <w:t>Informed consent is required for central line placement.</w:t>
      </w:r>
    </w:p>
    <w:p w14:paraId="19ED4E41" w14:textId="77777777" w:rsidR="0004300F" w:rsidRDefault="0004300F" w:rsidP="000D4EEC">
      <w:pPr>
        <w:pStyle w:val="Heading1"/>
        <w:tabs>
          <w:tab w:val="left" w:pos="4230"/>
        </w:tabs>
        <w:spacing w:before="0" w:after="0"/>
        <w:ind w:left="2160" w:hanging="720"/>
        <w:rPr>
          <w:rFonts w:ascii="Times New Roman" w:hAnsi="Times New Roman"/>
          <w:b w:val="0"/>
          <w:sz w:val="24"/>
          <w:szCs w:val="24"/>
          <w:lang w:val="en-US"/>
        </w:rPr>
      </w:pPr>
    </w:p>
    <w:p w14:paraId="3FDFC30B" w14:textId="6A0A4EA9" w:rsidR="0004300F" w:rsidRDefault="00AA18D6" w:rsidP="000D4EEC">
      <w:pPr>
        <w:tabs>
          <w:tab w:val="left" w:pos="4230"/>
        </w:tabs>
        <w:spacing w:after="0" w:line="240" w:lineRule="auto"/>
        <w:ind w:left="720" w:hanging="720"/>
        <w:rPr>
          <w:rFonts w:ascii="Times New Roman" w:hAnsi="Times New Roman"/>
          <w:sz w:val="24"/>
          <w:szCs w:val="24"/>
          <w:lang w:eastAsia="x-none"/>
        </w:rPr>
      </w:pPr>
      <w:r>
        <w:rPr>
          <w:rFonts w:ascii="Times New Roman" w:hAnsi="Times New Roman"/>
          <w:b/>
          <w:sz w:val="24"/>
          <w:szCs w:val="24"/>
          <w:lang w:eastAsia="x-none"/>
        </w:rPr>
        <w:t>2</w:t>
      </w:r>
      <w:r w:rsidR="0020723A">
        <w:rPr>
          <w:rFonts w:ascii="Times New Roman" w:hAnsi="Times New Roman"/>
          <w:b/>
          <w:sz w:val="24"/>
          <w:szCs w:val="24"/>
          <w:lang w:eastAsia="x-none"/>
        </w:rPr>
        <w:t>.1</w:t>
      </w:r>
      <w:r w:rsidR="004F0722">
        <w:rPr>
          <w:rFonts w:ascii="Times New Roman" w:hAnsi="Times New Roman"/>
          <w:b/>
          <w:sz w:val="24"/>
          <w:szCs w:val="24"/>
          <w:lang w:eastAsia="x-none"/>
        </w:rPr>
        <w:t>0</w:t>
      </w:r>
      <w:r w:rsidR="0020723A">
        <w:rPr>
          <w:rFonts w:ascii="Times New Roman" w:hAnsi="Times New Roman"/>
          <w:b/>
          <w:sz w:val="24"/>
          <w:szCs w:val="24"/>
          <w:lang w:eastAsia="x-none"/>
        </w:rPr>
        <w:tab/>
        <w:t>Highly Contagious Infectious Diseases</w:t>
      </w:r>
    </w:p>
    <w:p w14:paraId="064A5604" w14:textId="77777777" w:rsidR="0004300F" w:rsidRDefault="0004300F" w:rsidP="000D4EEC">
      <w:pPr>
        <w:tabs>
          <w:tab w:val="left" w:pos="4230"/>
        </w:tabs>
        <w:spacing w:after="0" w:line="240" w:lineRule="auto"/>
        <w:ind w:left="720" w:hanging="720"/>
        <w:rPr>
          <w:rFonts w:ascii="Times New Roman" w:hAnsi="Times New Roman"/>
          <w:sz w:val="24"/>
          <w:szCs w:val="24"/>
          <w:lang w:eastAsia="x-none"/>
        </w:rPr>
      </w:pPr>
    </w:p>
    <w:p w14:paraId="6CD282D6" w14:textId="28789CDC" w:rsidR="0004300F" w:rsidRDefault="00AA18D6" w:rsidP="000D4EEC">
      <w:pPr>
        <w:tabs>
          <w:tab w:val="left" w:pos="0"/>
          <w:tab w:val="left" w:pos="4230"/>
        </w:tabs>
        <w:spacing w:after="0" w:line="240" w:lineRule="auto"/>
        <w:ind w:left="1440" w:hanging="720"/>
        <w:jc w:val="both"/>
        <w:rPr>
          <w:rFonts w:ascii="Times New Roman" w:hAnsi="Times New Roman"/>
          <w:sz w:val="24"/>
          <w:szCs w:val="24"/>
          <w:lang w:eastAsia="x-none"/>
        </w:rPr>
      </w:pPr>
      <w:r>
        <w:rPr>
          <w:rFonts w:ascii="Times New Roman" w:hAnsi="Times New Roman"/>
          <w:sz w:val="24"/>
          <w:szCs w:val="24"/>
          <w:lang w:eastAsia="x-none"/>
        </w:rPr>
        <w:t>2</w:t>
      </w:r>
      <w:r w:rsidR="0020723A">
        <w:rPr>
          <w:rFonts w:ascii="Times New Roman" w:hAnsi="Times New Roman"/>
          <w:sz w:val="24"/>
          <w:szCs w:val="24"/>
          <w:lang w:eastAsia="x-none"/>
        </w:rPr>
        <w:t>.1</w:t>
      </w:r>
      <w:r w:rsidR="004F0722">
        <w:rPr>
          <w:rFonts w:ascii="Times New Roman" w:hAnsi="Times New Roman"/>
          <w:sz w:val="24"/>
          <w:szCs w:val="24"/>
          <w:lang w:eastAsia="x-none"/>
        </w:rPr>
        <w:t>0</w:t>
      </w:r>
      <w:r w:rsidR="0020723A">
        <w:rPr>
          <w:rFonts w:ascii="Times New Roman" w:hAnsi="Times New Roman"/>
          <w:sz w:val="24"/>
          <w:szCs w:val="24"/>
          <w:lang w:eastAsia="x-none"/>
        </w:rPr>
        <w:t>.1</w:t>
      </w:r>
      <w:r w:rsidR="0020723A">
        <w:rPr>
          <w:rFonts w:ascii="Times New Roman" w:hAnsi="Times New Roman"/>
          <w:sz w:val="24"/>
          <w:szCs w:val="24"/>
          <w:lang w:eastAsia="x-none"/>
        </w:rPr>
        <w:tab/>
        <w:t>Notice</w:t>
      </w:r>
    </w:p>
    <w:p w14:paraId="62F22C19" w14:textId="77777777" w:rsidR="0004300F" w:rsidRDefault="0004300F" w:rsidP="000D4EEC">
      <w:pPr>
        <w:tabs>
          <w:tab w:val="left" w:pos="0"/>
          <w:tab w:val="left" w:pos="4230"/>
        </w:tabs>
        <w:spacing w:after="0" w:line="240" w:lineRule="auto"/>
        <w:ind w:left="1440" w:hanging="720"/>
        <w:jc w:val="both"/>
        <w:rPr>
          <w:rFonts w:ascii="Times New Roman" w:hAnsi="Times New Roman"/>
          <w:sz w:val="24"/>
          <w:szCs w:val="24"/>
          <w:lang w:eastAsia="x-none"/>
        </w:rPr>
      </w:pPr>
    </w:p>
    <w:p w14:paraId="7F92ABB2" w14:textId="1CEF84CE" w:rsidR="0004300F" w:rsidRDefault="0020723A" w:rsidP="000D4EEC">
      <w:pPr>
        <w:tabs>
          <w:tab w:val="left" w:pos="0"/>
          <w:tab w:val="left" w:pos="4230"/>
        </w:tabs>
        <w:spacing w:after="0" w:line="240" w:lineRule="auto"/>
        <w:ind w:left="720"/>
        <w:jc w:val="both"/>
        <w:rPr>
          <w:rFonts w:ascii="Times New Roman" w:hAnsi="Times New Roman"/>
          <w:sz w:val="24"/>
          <w:szCs w:val="24"/>
          <w:lang w:eastAsia="x-none"/>
        </w:rPr>
      </w:pPr>
      <w:r>
        <w:rPr>
          <w:rFonts w:ascii="Times New Roman" w:hAnsi="Times New Roman"/>
          <w:sz w:val="24"/>
          <w:szCs w:val="24"/>
          <w:lang w:eastAsia="x-none"/>
        </w:rPr>
        <w:lastRenderedPageBreak/>
        <w:t xml:space="preserve">All Credentialed Providers are expected to adhere to the </w:t>
      </w:r>
      <w:r w:rsidR="00D46E59">
        <w:rPr>
          <w:rFonts w:ascii="Times New Roman" w:hAnsi="Times New Roman"/>
          <w:sz w:val="24"/>
          <w:szCs w:val="24"/>
          <w:lang w:eastAsia="x-none"/>
        </w:rPr>
        <w:t>H</w:t>
      </w:r>
      <w:r>
        <w:rPr>
          <w:rFonts w:ascii="Times New Roman" w:hAnsi="Times New Roman"/>
          <w:sz w:val="24"/>
          <w:szCs w:val="24"/>
          <w:lang w:eastAsia="x-none"/>
        </w:rPr>
        <w:t>ospital’s policy on exposure to communicable diseases and to promptly notify the MEC through the Medical Staff Services department of exposure to or contraction of a communicable disease.</w:t>
      </w:r>
    </w:p>
    <w:p w14:paraId="38D1CC18" w14:textId="77777777" w:rsidR="0004300F" w:rsidRDefault="0004300F" w:rsidP="000D4EEC">
      <w:pPr>
        <w:tabs>
          <w:tab w:val="left" w:pos="0"/>
          <w:tab w:val="left" w:pos="4230"/>
        </w:tabs>
        <w:spacing w:after="0" w:line="240" w:lineRule="auto"/>
        <w:ind w:left="2160" w:hanging="720"/>
        <w:jc w:val="both"/>
        <w:rPr>
          <w:rFonts w:ascii="Times New Roman" w:hAnsi="Times New Roman"/>
          <w:sz w:val="24"/>
          <w:szCs w:val="24"/>
          <w:lang w:eastAsia="x-none"/>
        </w:rPr>
      </w:pPr>
    </w:p>
    <w:p w14:paraId="638F7515" w14:textId="36267A3D" w:rsidR="0004300F" w:rsidRDefault="00AA18D6" w:rsidP="000D4EEC">
      <w:pPr>
        <w:tabs>
          <w:tab w:val="left" w:pos="0"/>
          <w:tab w:val="left" w:pos="4230"/>
        </w:tabs>
        <w:spacing w:after="0" w:line="240" w:lineRule="auto"/>
        <w:ind w:left="1440" w:hanging="720"/>
        <w:jc w:val="both"/>
        <w:rPr>
          <w:rFonts w:ascii="Times New Roman" w:hAnsi="Times New Roman"/>
          <w:sz w:val="24"/>
          <w:szCs w:val="24"/>
          <w:lang w:eastAsia="x-none"/>
        </w:rPr>
      </w:pPr>
      <w:r>
        <w:rPr>
          <w:rFonts w:ascii="Times New Roman" w:hAnsi="Times New Roman"/>
          <w:sz w:val="24"/>
          <w:szCs w:val="24"/>
          <w:lang w:eastAsia="x-none"/>
        </w:rPr>
        <w:t>2</w:t>
      </w:r>
      <w:r w:rsidR="0020723A">
        <w:rPr>
          <w:rFonts w:ascii="Times New Roman" w:hAnsi="Times New Roman"/>
          <w:sz w:val="24"/>
          <w:szCs w:val="24"/>
          <w:lang w:eastAsia="x-none"/>
        </w:rPr>
        <w:t>.1</w:t>
      </w:r>
      <w:r w:rsidR="004F0722">
        <w:rPr>
          <w:rFonts w:ascii="Times New Roman" w:hAnsi="Times New Roman"/>
          <w:sz w:val="24"/>
          <w:szCs w:val="24"/>
          <w:lang w:eastAsia="x-none"/>
        </w:rPr>
        <w:t>0</w:t>
      </w:r>
      <w:r w:rsidR="0020723A">
        <w:rPr>
          <w:rFonts w:ascii="Times New Roman" w:hAnsi="Times New Roman"/>
          <w:sz w:val="24"/>
          <w:szCs w:val="24"/>
          <w:lang w:eastAsia="x-none"/>
        </w:rPr>
        <w:t>.2</w:t>
      </w:r>
      <w:r w:rsidR="0020723A">
        <w:rPr>
          <w:rFonts w:ascii="Times New Roman" w:hAnsi="Times New Roman"/>
          <w:sz w:val="24"/>
          <w:szCs w:val="24"/>
          <w:lang w:eastAsia="x-none"/>
        </w:rPr>
        <w:tab/>
        <w:t>Assessment</w:t>
      </w:r>
    </w:p>
    <w:p w14:paraId="118B8198" w14:textId="77777777" w:rsidR="0004300F" w:rsidRDefault="0004300F" w:rsidP="000D4EEC">
      <w:pPr>
        <w:tabs>
          <w:tab w:val="left" w:pos="0"/>
          <w:tab w:val="left" w:pos="4230"/>
        </w:tabs>
        <w:spacing w:after="0" w:line="240" w:lineRule="auto"/>
        <w:ind w:left="1440" w:hanging="720"/>
        <w:jc w:val="both"/>
        <w:rPr>
          <w:rFonts w:ascii="Times New Roman" w:hAnsi="Times New Roman"/>
          <w:sz w:val="24"/>
          <w:szCs w:val="24"/>
          <w:lang w:eastAsia="x-none"/>
        </w:rPr>
      </w:pPr>
    </w:p>
    <w:p w14:paraId="2FF76B54" w14:textId="77777777" w:rsidR="0004300F" w:rsidRDefault="0020723A" w:rsidP="000D4EEC">
      <w:pPr>
        <w:tabs>
          <w:tab w:val="left" w:pos="0"/>
          <w:tab w:val="left" w:pos="4230"/>
        </w:tabs>
        <w:spacing w:after="0" w:line="240" w:lineRule="auto"/>
        <w:ind w:left="720"/>
        <w:jc w:val="both"/>
        <w:rPr>
          <w:rFonts w:ascii="Times New Roman" w:hAnsi="Times New Roman"/>
          <w:sz w:val="24"/>
          <w:szCs w:val="24"/>
          <w:lang w:eastAsia="x-none"/>
        </w:rPr>
      </w:pPr>
      <w:r>
        <w:rPr>
          <w:rFonts w:ascii="Times New Roman" w:hAnsi="Times New Roman"/>
          <w:sz w:val="24"/>
          <w:szCs w:val="24"/>
          <w:lang w:eastAsia="x-none"/>
        </w:rPr>
        <w:t xml:space="preserve">Upon so notifying </w:t>
      </w:r>
      <w:r>
        <w:rPr>
          <w:rFonts w:ascii="Times New Roman" w:hAnsi="Times New Roman"/>
          <w:sz w:val="24"/>
          <w:szCs w:val="24"/>
        </w:rPr>
        <w:t>the MEC and Medical Staff Services department, the Credentialed Provider shall make himself/herself readily available, if deemed necessary by the MEC, for an immediate assessment by a physician(s) and shall cooperate fully with such assessment. The cost of the assessment shall be borne by the Credentialed Provider. The Credentialed Provider shall execute all consents necessary to allow the MEC and Medical Staff Services department to access the results of such assessment. Based on the exposure, the Credentialed Provider may be restricted from coming</w:t>
      </w:r>
      <w:r>
        <w:rPr>
          <w:rFonts w:ascii="Times New Roman" w:hAnsi="Times New Roman"/>
          <w:sz w:val="24"/>
          <w:szCs w:val="24"/>
          <w:lang w:eastAsia="x-none"/>
        </w:rPr>
        <w:t xml:space="preserve"> </w:t>
      </w:r>
      <w:r>
        <w:rPr>
          <w:rFonts w:ascii="Times New Roman" w:hAnsi="Times New Roman"/>
          <w:sz w:val="24"/>
          <w:szCs w:val="24"/>
        </w:rPr>
        <w:t>onto the grounds of Hendrick Medical Center or any affiliates of Hendrick Medical Center.</w:t>
      </w:r>
    </w:p>
    <w:p w14:paraId="41DD3774" w14:textId="77777777" w:rsidR="0004300F" w:rsidRDefault="0004300F" w:rsidP="000D4EEC">
      <w:pPr>
        <w:tabs>
          <w:tab w:val="left" w:pos="0"/>
          <w:tab w:val="left" w:pos="4230"/>
        </w:tabs>
        <w:spacing w:after="0" w:line="240" w:lineRule="auto"/>
        <w:ind w:left="720"/>
        <w:jc w:val="both"/>
        <w:rPr>
          <w:rFonts w:ascii="Times New Roman" w:hAnsi="Times New Roman"/>
          <w:sz w:val="24"/>
          <w:szCs w:val="24"/>
        </w:rPr>
      </w:pPr>
    </w:p>
    <w:p w14:paraId="5EA530FC" w14:textId="7D2C5996" w:rsidR="0004300F" w:rsidRDefault="00AA18D6" w:rsidP="000D4EEC">
      <w:pPr>
        <w:tabs>
          <w:tab w:val="left" w:pos="144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2</w:t>
      </w:r>
      <w:r w:rsidR="0020723A">
        <w:rPr>
          <w:rFonts w:ascii="Times New Roman" w:hAnsi="Times New Roman"/>
          <w:sz w:val="24"/>
          <w:szCs w:val="24"/>
        </w:rPr>
        <w:t>.1</w:t>
      </w:r>
      <w:r w:rsidR="004F0722">
        <w:rPr>
          <w:rFonts w:ascii="Times New Roman" w:hAnsi="Times New Roman"/>
          <w:sz w:val="24"/>
          <w:szCs w:val="24"/>
        </w:rPr>
        <w:t>0</w:t>
      </w:r>
      <w:r w:rsidR="0020723A">
        <w:rPr>
          <w:rFonts w:ascii="Times New Roman" w:hAnsi="Times New Roman"/>
          <w:sz w:val="24"/>
          <w:szCs w:val="24"/>
        </w:rPr>
        <w:t>.</w:t>
      </w:r>
      <w:r w:rsidR="005D5DCB">
        <w:rPr>
          <w:rFonts w:ascii="Times New Roman" w:hAnsi="Times New Roman"/>
          <w:sz w:val="24"/>
          <w:szCs w:val="24"/>
        </w:rPr>
        <w:t>3</w:t>
      </w:r>
      <w:r w:rsidR="0020723A">
        <w:rPr>
          <w:rFonts w:ascii="Times New Roman" w:hAnsi="Times New Roman"/>
          <w:sz w:val="24"/>
          <w:szCs w:val="24"/>
        </w:rPr>
        <w:tab/>
        <w:t>Post Assessment Activities</w:t>
      </w:r>
    </w:p>
    <w:p w14:paraId="02551735" w14:textId="77777777" w:rsidR="0004300F" w:rsidRDefault="0004300F" w:rsidP="000D4EEC">
      <w:pPr>
        <w:tabs>
          <w:tab w:val="left" w:pos="0"/>
          <w:tab w:val="left" w:pos="4230"/>
        </w:tabs>
        <w:spacing w:after="0" w:line="240" w:lineRule="auto"/>
        <w:ind w:left="720"/>
        <w:jc w:val="both"/>
        <w:rPr>
          <w:rFonts w:ascii="Times New Roman" w:hAnsi="Times New Roman"/>
          <w:sz w:val="24"/>
          <w:szCs w:val="24"/>
        </w:rPr>
      </w:pPr>
    </w:p>
    <w:p w14:paraId="1567EFB3" w14:textId="49679325" w:rsidR="0004300F" w:rsidRDefault="00FB00CF" w:rsidP="000D4EEC">
      <w:pPr>
        <w:tabs>
          <w:tab w:val="left" w:pos="720"/>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0723A">
        <w:rPr>
          <w:rFonts w:ascii="Times New Roman" w:hAnsi="Times New Roman"/>
          <w:sz w:val="24"/>
          <w:szCs w:val="24"/>
        </w:rPr>
        <w:t>The Credentialed Provider shall abide by all instructions/</w:t>
      </w:r>
      <w:r w:rsidR="005D5DCB">
        <w:rPr>
          <w:rFonts w:ascii="Times New Roman" w:hAnsi="Times New Roman"/>
          <w:sz w:val="24"/>
          <w:szCs w:val="24"/>
        </w:rPr>
        <w:t xml:space="preserve"> </w:t>
      </w:r>
      <w:r w:rsidR="0020723A">
        <w:rPr>
          <w:rFonts w:ascii="Times New Roman" w:hAnsi="Times New Roman"/>
          <w:sz w:val="24"/>
          <w:szCs w:val="24"/>
        </w:rPr>
        <w:t>recommendations/restrictions of the assessing physician(s) and/or MEC, which may include but are not limited to one or more of the following:</w:t>
      </w:r>
    </w:p>
    <w:p w14:paraId="4F635648" w14:textId="77777777" w:rsidR="0004300F" w:rsidRDefault="0004300F" w:rsidP="000D4EEC">
      <w:pPr>
        <w:tabs>
          <w:tab w:val="left" w:pos="4230"/>
        </w:tabs>
        <w:spacing w:after="0" w:line="240" w:lineRule="auto"/>
        <w:jc w:val="both"/>
        <w:rPr>
          <w:rFonts w:ascii="Times New Roman" w:hAnsi="Times New Roman"/>
          <w:sz w:val="24"/>
          <w:szCs w:val="24"/>
        </w:rPr>
      </w:pPr>
    </w:p>
    <w:p w14:paraId="30F1F81A" w14:textId="2EC56CBC" w:rsidR="0004300F" w:rsidRDefault="0020723A" w:rsidP="000D4EEC">
      <w:pPr>
        <w:pStyle w:val="ListParagraph"/>
        <w:widowControl/>
        <w:numPr>
          <w:ilvl w:val="0"/>
          <w:numId w:val="54"/>
        </w:numPr>
        <w:tabs>
          <w:tab w:val="left" w:pos="2160"/>
          <w:tab w:val="left" w:pos="4230"/>
        </w:tabs>
        <w:ind w:hanging="720"/>
        <w:jc w:val="both"/>
        <w:rPr>
          <w:rFonts w:ascii="Times New Roman" w:hAnsi="Times New Roman" w:cs="Times New Roman"/>
          <w:szCs w:val="24"/>
        </w:rPr>
      </w:pPr>
      <w:r>
        <w:rPr>
          <w:rFonts w:ascii="Times New Roman" w:hAnsi="Times New Roman" w:cs="Times New Roman"/>
          <w:szCs w:val="24"/>
        </w:rPr>
        <w:t xml:space="preserve">Refrain from all patient care activities for a period of </w:t>
      </w:r>
      <w:r w:rsidR="00D6723B">
        <w:rPr>
          <w:rFonts w:ascii="Times New Roman" w:hAnsi="Times New Roman" w:cs="Times New Roman"/>
          <w:szCs w:val="24"/>
        </w:rPr>
        <w:t>time established in guidance from the Centers for Disease Control and Prevention (CDC) for the specific disease of exposure;</w:t>
      </w:r>
    </w:p>
    <w:p w14:paraId="4DC7BF28" w14:textId="1ED17C47" w:rsidR="0004300F" w:rsidRDefault="0020723A" w:rsidP="000D4EEC">
      <w:pPr>
        <w:pStyle w:val="ListParagraph"/>
        <w:widowControl/>
        <w:numPr>
          <w:ilvl w:val="0"/>
          <w:numId w:val="54"/>
        </w:numPr>
        <w:tabs>
          <w:tab w:val="left" w:pos="2160"/>
          <w:tab w:val="left" w:pos="4230"/>
        </w:tabs>
        <w:ind w:hanging="720"/>
        <w:jc w:val="both"/>
        <w:rPr>
          <w:rFonts w:ascii="Times New Roman" w:hAnsi="Times New Roman" w:cs="Times New Roman"/>
          <w:szCs w:val="24"/>
        </w:rPr>
      </w:pPr>
      <w:r>
        <w:rPr>
          <w:rFonts w:ascii="Times New Roman" w:hAnsi="Times New Roman" w:cs="Times New Roman"/>
          <w:szCs w:val="24"/>
        </w:rPr>
        <w:t xml:space="preserve">Refrain from coming onto the grounds of Hendrick Medical Center or any affiliates of Hendrick Medical Center for </w:t>
      </w:r>
      <w:r w:rsidR="00D6723B">
        <w:rPr>
          <w:rFonts w:ascii="Times New Roman" w:hAnsi="Times New Roman" w:cs="Times New Roman"/>
          <w:szCs w:val="24"/>
        </w:rPr>
        <w:t>the specified period as determined above;</w:t>
      </w:r>
    </w:p>
    <w:p w14:paraId="02FD46D7" w14:textId="77777777" w:rsidR="0004300F" w:rsidRDefault="0020723A" w:rsidP="000D4EEC">
      <w:pPr>
        <w:pStyle w:val="ListParagraph"/>
        <w:widowControl/>
        <w:numPr>
          <w:ilvl w:val="0"/>
          <w:numId w:val="54"/>
        </w:numPr>
        <w:tabs>
          <w:tab w:val="left" w:pos="2160"/>
          <w:tab w:val="left" w:pos="4230"/>
        </w:tabs>
        <w:ind w:hanging="720"/>
        <w:jc w:val="both"/>
        <w:rPr>
          <w:rFonts w:ascii="Times New Roman" w:hAnsi="Times New Roman" w:cs="Times New Roman"/>
          <w:szCs w:val="24"/>
        </w:rPr>
      </w:pPr>
      <w:r>
        <w:rPr>
          <w:rFonts w:ascii="Times New Roman" w:hAnsi="Times New Roman" w:cs="Times New Roman"/>
          <w:szCs w:val="24"/>
        </w:rPr>
        <w:t>Comply with all monitoring/observation protocols imposed by the assessing physician(s) or the MEC;</w:t>
      </w:r>
    </w:p>
    <w:p w14:paraId="49934965" w14:textId="536FB313" w:rsidR="0004300F" w:rsidRDefault="0020723A" w:rsidP="000D4EEC">
      <w:pPr>
        <w:pStyle w:val="ListParagraph"/>
        <w:widowControl/>
        <w:numPr>
          <w:ilvl w:val="0"/>
          <w:numId w:val="54"/>
        </w:numPr>
        <w:tabs>
          <w:tab w:val="left" w:pos="2160"/>
          <w:tab w:val="left" w:pos="4230"/>
        </w:tabs>
        <w:ind w:hanging="720"/>
        <w:jc w:val="both"/>
        <w:rPr>
          <w:rFonts w:ascii="Times New Roman" w:hAnsi="Times New Roman" w:cs="Times New Roman"/>
          <w:szCs w:val="24"/>
        </w:rPr>
      </w:pPr>
      <w:r>
        <w:rPr>
          <w:rFonts w:ascii="Times New Roman" w:hAnsi="Times New Roman" w:cs="Times New Roman"/>
          <w:szCs w:val="24"/>
        </w:rPr>
        <w:t xml:space="preserve">If it is determined that the Credentialed Member has been infected by </w:t>
      </w:r>
      <w:r w:rsidR="00D6723B">
        <w:rPr>
          <w:rFonts w:ascii="Times New Roman" w:hAnsi="Times New Roman" w:cs="Times New Roman"/>
          <w:szCs w:val="24"/>
        </w:rPr>
        <w:t>a highly contagious infectious disease</w:t>
      </w:r>
      <w:r>
        <w:rPr>
          <w:rFonts w:ascii="Times New Roman" w:hAnsi="Times New Roman" w:cs="Times New Roman"/>
          <w:szCs w:val="24"/>
        </w:rPr>
        <w:t xml:space="preserve">, such Credentialed Member shall comply with all guidelines as promulgated by the </w:t>
      </w:r>
      <w:r w:rsidR="00D6723B">
        <w:rPr>
          <w:rFonts w:ascii="Times New Roman" w:hAnsi="Times New Roman" w:cs="Times New Roman"/>
          <w:szCs w:val="24"/>
        </w:rPr>
        <w:t>CDC</w:t>
      </w:r>
      <w:r>
        <w:rPr>
          <w:rFonts w:ascii="Times New Roman" w:hAnsi="Times New Roman" w:cs="Times New Roman"/>
          <w:szCs w:val="24"/>
        </w:rPr>
        <w:t xml:space="preserve"> with regard to </w:t>
      </w:r>
      <w:r w:rsidR="00D6723B">
        <w:rPr>
          <w:rFonts w:ascii="Times New Roman" w:hAnsi="Times New Roman" w:cs="Times New Roman"/>
          <w:szCs w:val="24"/>
        </w:rPr>
        <w:t>the specific disease and</w:t>
      </w:r>
      <w:r>
        <w:rPr>
          <w:rFonts w:ascii="Times New Roman" w:hAnsi="Times New Roman" w:cs="Times New Roman"/>
          <w:szCs w:val="24"/>
        </w:rPr>
        <w:t xml:space="preserve"> exposure by healthcare workers; and </w:t>
      </w:r>
    </w:p>
    <w:p w14:paraId="327396BD" w14:textId="77777777" w:rsidR="0004300F" w:rsidRDefault="0020723A" w:rsidP="000D4EEC">
      <w:pPr>
        <w:pStyle w:val="ListParagraph"/>
        <w:widowControl/>
        <w:numPr>
          <w:ilvl w:val="0"/>
          <w:numId w:val="54"/>
        </w:numPr>
        <w:tabs>
          <w:tab w:val="left" w:pos="2160"/>
          <w:tab w:val="left" w:pos="4230"/>
        </w:tabs>
        <w:ind w:hanging="720"/>
        <w:jc w:val="both"/>
        <w:rPr>
          <w:rFonts w:ascii="Times New Roman" w:hAnsi="Times New Roman" w:cs="Times New Roman"/>
          <w:szCs w:val="24"/>
        </w:rPr>
      </w:pPr>
      <w:r>
        <w:rPr>
          <w:rFonts w:ascii="Times New Roman" w:hAnsi="Times New Roman"/>
          <w:szCs w:val="24"/>
        </w:rPr>
        <w:t xml:space="preserve">Comply with all other applicable infectious disease guidelines, local, state or national.  </w:t>
      </w:r>
    </w:p>
    <w:p w14:paraId="176AA27C" w14:textId="77777777" w:rsidR="0004300F" w:rsidRDefault="0004300F" w:rsidP="000D4EEC">
      <w:pPr>
        <w:tabs>
          <w:tab w:val="left" w:pos="0"/>
          <w:tab w:val="left" w:pos="4230"/>
        </w:tabs>
        <w:spacing w:after="0" w:line="240" w:lineRule="auto"/>
        <w:ind w:left="720"/>
        <w:jc w:val="both"/>
        <w:rPr>
          <w:rFonts w:ascii="Times New Roman" w:hAnsi="Times New Roman"/>
          <w:sz w:val="24"/>
          <w:szCs w:val="24"/>
          <w:lang w:eastAsia="x-none"/>
        </w:rPr>
      </w:pPr>
    </w:p>
    <w:p w14:paraId="70E83002" w14:textId="74763FEB" w:rsidR="0004300F" w:rsidRDefault="00FB00CF" w:rsidP="000D4EEC">
      <w:pPr>
        <w:tabs>
          <w:tab w:val="left" w:pos="0"/>
          <w:tab w:val="left" w:pos="4230"/>
        </w:tabs>
        <w:spacing w:after="0" w:line="240" w:lineRule="auto"/>
        <w:ind w:left="2250" w:hanging="810"/>
        <w:jc w:val="both"/>
        <w:rPr>
          <w:rFonts w:ascii="Times New Roman" w:hAnsi="Times New Roman"/>
          <w:sz w:val="24"/>
          <w:szCs w:val="24"/>
          <w:lang w:eastAsia="x-none"/>
        </w:rPr>
      </w:pPr>
      <w:r>
        <w:rPr>
          <w:rFonts w:ascii="Times New Roman" w:hAnsi="Times New Roman"/>
          <w:sz w:val="24"/>
          <w:szCs w:val="24"/>
          <w:lang w:eastAsia="x-none"/>
        </w:rPr>
        <w:t>B.</w:t>
      </w:r>
      <w:r>
        <w:rPr>
          <w:rFonts w:ascii="Times New Roman" w:hAnsi="Times New Roman"/>
          <w:sz w:val="24"/>
          <w:szCs w:val="24"/>
          <w:lang w:eastAsia="x-none"/>
        </w:rPr>
        <w:tab/>
      </w:r>
      <w:r w:rsidR="0020723A">
        <w:rPr>
          <w:rFonts w:ascii="Times New Roman" w:hAnsi="Times New Roman"/>
          <w:sz w:val="24"/>
          <w:szCs w:val="24"/>
          <w:lang w:eastAsia="x-none"/>
        </w:rPr>
        <w:t>Any restrictions on clinical practice imposed pursuant to this section shall be considered non-adverse corrective action under the Medical Staff Bylaws and shall not entitle the Credentialed Provider to a hearing.</w:t>
      </w:r>
    </w:p>
    <w:p w14:paraId="1686A913" w14:textId="77777777" w:rsidR="0004300F" w:rsidRDefault="0004300F" w:rsidP="000D4EEC">
      <w:pPr>
        <w:tabs>
          <w:tab w:val="left" w:pos="0"/>
          <w:tab w:val="left" w:pos="4230"/>
        </w:tabs>
        <w:spacing w:after="0" w:line="240" w:lineRule="auto"/>
        <w:ind w:left="1440" w:hanging="720"/>
        <w:jc w:val="both"/>
        <w:rPr>
          <w:rFonts w:ascii="Times New Roman" w:hAnsi="Times New Roman"/>
          <w:sz w:val="24"/>
          <w:szCs w:val="24"/>
          <w:lang w:eastAsia="x-none"/>
        </w:rPr>
      </w:pPr>
    </w:p>
    <w:p w14:paraId="47110A8E" w14:textId="2975D11F" w:rsidR="0004300F" w:rsidRDefault="00AA18D6" w:rsidP="000D4EEC">
      <w:pPr>
        <w:tabs>
          <w:tab w:val="left" w:pos="0"/>
          <w:tab w:val="left" w:pos="4230"/>
        </w:tabs>
        <w:spacing w:after="0" w:line="240" w:lineRule="auto"/>
        <w:ind w:left="1440" w:hanging="720"/>
        <w:jc w:val="both"/>
        <w:rPr>
          <w:rFonts w:ascii="Times New Roman" w:hAnsi="Times New Roman"/>
          <w:sz w:val="24"/>
          <w:szCs w:val="24"/>
          <w:lang w:eastAsia="x-none"/>
        </w:rPr>
      </w:pPr>
      <w:r>
        <w:rPr>
          <w:rFonts w:ascii="Times New Roman" w:hAnsi="Times New Roman"/>
          <w:sz w:val="24"/>
          <w:szCs w:val="24"/>
          <w:lang w:eastAsia="x-none"/>
        </w:rPr>
        <w:t>2</w:t>
      </w:r>
      <w:r w:rsidR="0020723A">
        <w:rPr>
          <w:rFonts w:ascii="Times New Roman" w:hAnsi="Times New Roman"/>
          <w:sz w:val="24"/>
          <w:szCs w:val="24"/>
          <w:lang w:eastAsia="x-none"/>
        </w:rPr>
        <w:t>.1</w:t>
      </w:r>
      <w:r w:rsidR="004F0722">
        <w:rPr>
          <w:rFonts w:ascii="Times New Roman" w:hAnsi="Times New Roman"/>
          <w:sz w:val="24"/>
          <w:szCs w:val="24"/>
          <w:lang w:eastAsia="x-none"/>
        </w:rPr>
        <w:t>0</w:t>
      </w:r>
      <w:r w:rsidR="0020723A">
        <w:rPr>
          <w:rFonts w:ascii="Times New Roman" w:hAnsi="Times New Roman"/>
          <w:sz w:val="24"/>
          <w:szCs w:val="24"/>
          <w:lang w:eastAsia="x-none"/>
        </w:rPr>
        <w:t>.</w:t>
      </w:r>
      <w:r w:rsidR="005D5DCB">
        <w:rPr>
          <w:rFonts w:ascii="Times New Roman" w:hAnsi="Times New Roman"/>
          <w:sz w:val="24"/>
          <w:szCs w:val="24"/>
          <w:lang w:eastAsia="x-none"/>
        </w:rPr>
        <w:t>4</w:t>
      </w:r>
      <w:r w:rsidR="0020723A">
        <w:rPr>
          <w:rFonts w:ascii="Times New Roman" w:hAnsi="Times New Roman"/>
          <w:sz w:val="24"/>
          <w:szCs w:val="24"/>
          <w:lang w:eastAsia="x-none"/>
        </w:rPr>
        <w:tab/>
        <w:t>Failure to abide with this section or any instructions, recommendations and/or restrictions imposed under this section may subject the Credentialed Provider to disciplinary action under the Medical Staff Bylaws including a permanent loss of membership and privileges.</w:t>
      </w:r>
      <w:bookmarkStart w:id="37" w:name="_Toc460598436"/>
      <w:bookmarkEnd w:id="36"/>
    </w:p>
    <w:p w14:paraId="3BFCB206" w14:textId="77777777" w:rsidR="005931A7" w:rsidRDefault="005931A7" w:rsidP="000D4EEC">
      <w:pPr>
        <w:tabs>
          <w:tab w:val="left" w:pos="0"/>
          <w:tab w:val="left" w:pos="4230"/>
        </w:tabs>
        <w:spacing w:after="0" w:line="240" w:lineRule="auto"/>
        <w:ind w:left="1440" w:hanging="720"/>
        <w:jc w:val="both"/>
        <w:rPr>
          <w:rFonts w:ascii="Times New Roman" w:hAnsi="Times New Roman"/>
          <w:sz w:val="24"/>
          <w:szCs w:val="24"/>
          <w:lang w:eastAsia="x-none"/>
        </w:rPr>
      </w:pPr>
    </w:p>
    <w:p w14:paraId="2FF6FCC0" w14:textId="27E44F08" w:rsidR="005931A7" w:rsidRPr="005931A7" w:rsidRDefault="005931A7" w:rsidP="000D4EEC">
      <w:pPr>
        <w:tabs>
          <w:tab w:val="left" w:pos="0"/>
          <w:tab w:val="left" w:pos="4230"/>
        </w:tabs>
        <w:spacing w:after="0" w:line="240" w:lineRule="auto"/>
        <w:ind w:left="720" w:hanging="720"/>
        <w:jc w:val="both"/>
        <w:rPr>
          <w:rFonts w:ascii="Times New Roman" w:hAnsi="Times New Roman"/>
          <w:b/>
          <w:sz w:val="24"/>
          <w:szCs w:val="24"/>
          <w:lang w:eastAsia="x-none"/>
        </w:rPr>
      </w:pPr>
      <w:r>
        <w:rPr>
          <w:rFonts w:ascii="Times New Roman" w:hAnsi="Times New Roman"/>
          <w:b/>
          <w:sz w:val="24"/>
          <w:szCs w:val="24"/>
          <w:lang w:eastAsia="x-none"/>
        </w:rPr>
        <w:lastRenderedPageBreak/>
        <w:t>2.1</w:t>
      </w:r>
      <w:r w:rsidR="004F0722">
        <w:rPr>
          <w:rFonts w:ascii="Times New Roman" w:hAnsi="Times New Roman"/>
          <w:b/>
          <w:sz w:val="24"/>
          <w:szCs w:val="24"/>
          <w:lang w:eastAsia="x-none"/>
        </w:rPr>
        <w:t>1</w:t>
      </w:r>
      <w:r>
        <w:rPr>
          <w:rFonts w:ascii="Times New Roman" w:hAnsi="Times New Roman"/>
          <w:b/>
          <w:sz w:val="24"/>
          <w:szCs w:val="24"/>
          <w:lang w:eastAsia="x-none"/>
        </w:rPr>
        <w:tab/>
      </w:r>
      <w:r w:rsidRPr="005931A7">
        <w:rPr>
          <w:rFonts w:ascii="Times New Roman" w:hAnsi="Times New Roman"/>
          <w:b/>
          <w:bCs/>
          <w:sz w:val="24"/>
          <w:szCs w:val="24"/>
        </w:rPr>
        <w:t>Management of Interpersonal Conflict (Conflict Resolution)</w:t>
      </w:r>
    </w:p>
    <w:p w14:paraId="21DA2EB2" w14:textId="77777777" w:rsidR="005931A7" w:rsidRDefault="005931A7" w:rsidP="000D4EEC">
      <w:pPr>
        <w:tabs>
          <w:tab w:val="left" w:pos="4230"/>
        </w:tabs>
        <w:autoSpaceDE w:val="0"/>
        <w:autoSpaceDN w:val="0"/>
        <w:adjustRightInd w:val="0"/>
        <w:spacing w:after="0" w:line="240" w:lineRule="auto"/>
        <w:rPr>
          <w:rFonts w:ascii="Times New Roman" w:hAnsi="Times New Roman"/>
          <w:sz w:val="24"/>
          <w:szCs w:val="24"/>
        </w:rPr>
      </w:pPr>
    </w:p>
    <w:p w14:paraId="65EC7BB4" w14:textId="7CB8A54B" w:rsidR="005931A7" w:rsidRDefault="005931A7" w:rsidP="000D4EEC">
      <w:pPr>
        <w:tabs>
          <w:tab w:val="left" w:pos="4230"/>
        </w:tabs>
        <w:autoSpaceDE w:val="0"/>
        <w:autoSpaceDN w:val="0"/>
        <w:adjustRightInd w:val="0"/>
        <w:spacing w:after="0" w:line="240" w:lineRule="auto"/>
        <w:ind w:left="1440" w:hanging="720"/>
        <w:jc w:val="both"/>
        <w:rPr>
          <w:rFonts w:ascii="Times New Roman" w:hAnsi="Times New Roman"/>
          <w:sz w:val="24"/>
          <w:szCs w:val="24"/>
        </w:rPr>
      </w:pPr>
      <w:r>
        <w:rPr>
          <w:rFonts w:ascii="Times New Roman" w:hAnsi="Times New Roman"/>
          <w:sz w:val="24"/>
          <w:szCs w:val="24"/>
        </w:rPr>
        <w:t>2.1</w:t>
      </w:r>
      <w:r w:rsidR="004F0722">
        <w:rPr>
          <w:rFonts w:ascii="Times New Roman" w:hAnsi="Times New Roman"/>
          <w:sz w:val="24"/>
          <w:szCs w:val="24"/>
        </w:rPr>
        <w:t>1</w:t>
      </w:r>
      <w:r>
        <w:rPr>
          <w:rFonts w:ascii="Times New Roman" w:hAnsi="Times New Roman"/>
          <w:sz w:val="24"/>
          <w:szCs w:val="24"/>
        </w:rPr>
        <w:t>.1</w:t>
      </w:r>
      <w:r>
        <w:rPr>
          <w:rFonts w:ascii="Times New Roman" w:hAnsi="Times New Roman"/>
          <w:sz w:val="24"/>
          <w:szCs w:val="24"/>
        </w:rPr>
        <w:tab/>
      </w:r>
      <w:r w:rsidRPr="005931A7">
        <w:rPr>
          <w:rFonts w:ascii="Times New Roman" w:hAnsi="Times New Roman"/>
          <w:sz w:val="24"/>
          <w:szCs w:val="24"/>
        </w:rPr>
        <w:t>Should questions arise or there is reason to doubt the safety, quality, or timeliness of</w:t>
      </w:r>
      <w:r>
        <w:rPr>
          <w:rFonts w:ascii="Times New Roman" w:hAnsi="Times New Roman"/>
          <w:sz w:val="24"/>
          <w:szCs w:val="24"/>
        </w:rPr>
        <w:t xml:space="preserve"> </w:t>
      </w:r>
      <w:r w:rsidRPr="005931A7">
        <w:rPr>
          <w:rFonts w:ascii="Times New Roman" w:hAnsi="Times New Roman"/>
          <w:sz w:val="24"/>
          <w:szCs w:val="24"/>
        </w:rPr>
        <w:t>medical care, or a difference of opinion exists either from a nurse or other Hospital</w:t>
      </w:r>
      <w:r>
        <w:rPr>
          <w:rFonts w:ascii="Times New Roman" w:hAnsi="Times New Roman"/>
          <w:sz w:val="24"/>
          <w:szCs w:val="24"/>
        </w:rPr>
        <w:t xml:space="preserve"> </w:t>
      </w:r>
      <w:r w:rsidRPr="005931A7">
        <w:rPr>
          <w:rFonts w:ascii="Times New Roman" w:hAnsi="Times New Roman"/>
          <w:sz w:val="24"/>
          <w:szCs w:val="24"/>
        </w:rPr>
        <w:t>employee, or from a Practitioner regarding care rendered or omitted, the following steps</w:t>
      </w:r>
      <w:r>
        <w:rPr>
          <w:rFonts w:ascii="Times New Roman" w:hAnsi="Times New Roman"/>
          <w:sz w:val="24"/>
          <w:szCs w:val="24"/>
        </w:rPr>
        <w:t xml:space="preserve"> </w:t>
      </w:r>
      <w:r w:rsidRPr="005931A7">
        <w:rPr>
          <w:rFonts w:ascii="Times New Roman" w:hAnsi="Times New Roman"/>
          <w:sz w:val="24"/>
          <w:szCs w:val="24"/>
        </w:rPr>
        <w:t>may be taken toward resolution:</w:t>
      </w:r>
    </w:p>
    <w:p w14:paraId="1CAB4510" w14:textId="77777777" w:rsidR="00D7325C" w:rsidRPr="005931A7" w:rsidRDefault="00D7325C" w:rsidP="000D4EEC">
      <w:pPr>
        <w:tabs>
          <w:tab w:val="left" w:pos="4230"/>
        </w:tabs>
        <w:autoSpaceDE w:val="0"/>
        <w:autoSpaceDN w:val="0"/>
        <w:adjustRightInd w:val="0"/>
        <w:spacing w:after="0" w:line="240" w:lineRule="auto"/>
        <w:ind w:left="1440" w:hanging="720"/>
        <w:rPr>
          <w:rFonts w:ascii="Times New Roman" w:hAnsi="Times New Roman"/>
          <w:sz w:val="24"/>
          <w:szCs w:val="24"/>
        </w:rPr>
      </w:pPr>
    </w:p>
    <w:p w14:paraId="1C01ED4D" w14:textId="58936785" w:rsidR="00D7325C"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931A7" w:rsidRPr="005931A7">
        <w:rPr>
          <w:rFonts w:ascii="Times New Roman" w:hAnsi="Times New Roman"/>
          <w:sz w:val="24"/>
          <w:szCs w:val="24"/>
        </w:rPr>
        <w:t>A civil person to person disc</w:t>
      </w:r>
      <w:r>
        <w:rPr>
          <w:rFonts w:ascii="Times New Roman" w:hAnsi="Times New Roman"/>
          <w:sz w:val="24"/>
          <w:szCs w:val="24"/>
        </w:rPr>
        <w:t>ussion of the issue in question;</w:t>
      </w:r>
    </w:p>
    <w:p w14:paraId="71854A94" w14:textId="77777777" w:rsidR="00D7325C"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p>
    <w:p w14:paraId="1B640E91" w14:textId="0E40F6E0" w:rsidR="00D7325C" w:rsidRDefault="00D7325C" w:rsidP="000D4EEC">
      <w:pPr>
        <w:tabs>
          <w:tab w:val="left" w:pos="4230"/>
        </w:tabs>
        <w:autoSpaceDE w:val="0"/>
        <w:autoSpaceDN w:val="0"/>
        <w:adjustRightInd w:val="0"/>
        <w:spacing w:after="0" w:line="240" w:lineRule="auto"/>
        <w:ind w:left="216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5931A7" w:rsidRPr="005931A7">
        <w:rPr>
          <w:rFonts w:ascii="Times New Roman" w:hAnsi="Times New Roman"/>
          <w:sz w:val="24"/>
          <w:szCs w:val="24"/>
        </w:rPr>
        <w:t>Further resolution may be sought from the supervisor/director of the respective</w:t>
      </w:r>
      <w:r>
        <w:rPr>
          <w:rFonts w:ascii="Times New Roman" w:hAnsi="Times New Roman"/>
          <w:sz w:val="24"/>
          <w:szCs w:val="24"/>
        </w:rPr>
        <w:t xml:space="preserve"> </w:t>
      </w:r>
      <w:r w:rsidR="005931A7" w:rsidRPr="005931A7">
        <w:rPr>
          <w:rFonts w:ascii="Times New Roman" w:hAnsi="Times New Roman"/>
          <w:sz w:val="24"/>
          <w:szCs w:val="24"/>
        </w:rPr>
        <w:t>department of the Hospital or the Department Chair of the Medical Staff</w:t>
      </w:r>
      <w:r>
        <w:rPr>
          <w:rFonts w:ascii="Times New Roman" w:hAnsi="Times New Roman"/>
          <w:sz w:val="24"/>
          <w:szCs w:val="24"/>
        </w:rPr>
        <w:t xml:space="preserve"> department;</w:t>
      </w:r>
    </w:p>
    <w:p w14:paraId="218B12D1" w14:textId="77777777" w:rsidR="00D7325C"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p>
    <w:p w14:paraId="63A9AA1E" w14:textId="5881A9AB" w:rsidR="00D7325C"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5931A7" w:rsidRPr="005931A7">
        <w:rPr>
          <w:rFonts w:ascii="Times New Roman" w:hAnsi="Times New Roman"/>
          <w:sz w:val="24"/>
          <w:szCs w:val="24"/>
        </w:rPr>
        <w:t xml:space="preserve">When indicated the unresolved concern may be raised with the </w:t>
      </w:r>
      <w:r w:rsidR="002C6E14">
        <w:rPr>
          <w:rFonts w:ascii="Times New Roman" w:hAnsi="Times New Roman"/>
          <w:sz w:val="24"/>
          <w:szCs w:val="24"/>
        </w:rPr>
        <w:t xml:space="preserve">Chief of </w:t>
      </w:r>
      <w:r w:rsidR="005931A7" w:rsidRPr="005931A7">
        <w:rPr>
          <w:rFonts w:ascii="Times New Roman" w:hAnsi="Times New Roman"/>
          <w:sz w:val="24"/>
          <w:szCs w:val="24"/>
        </w:rPr>
        <w:t>Staff, the Chief Nursing Officer, C</w:t>
      </w:r>
      <w:r>
        <w:rPr>
          <w:rFonts w:ascii="Times New Roman" w:hAnsi="Times New Roman"/>
          <w:sz w:val="24"/>
          <w:szCs w:val="24"/>
        </w:rPr>
        <w:t>hief Medical Officer or the CEO;</w:t>
      </w:r>
    </w:p>
    <w:p w14:paraId="6F5DA9EC" w14:textId="77777777" w:rsidR="00D7325C"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p>
    <w:p w14:paraId="67F705B8" w14:textId="57609D0A" w:rsidR="005931A7" w:rsidRDefault="00D7325C" w:rsidP="000D4EEC">
      <w:pPr>
        <w:tabs>
          <w:tab w:val="left" w:pos="4230"/>
        </w:tabs>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5931A7" w:rsidRPr="005931A7">
        <w:rPr>
          <w:rFonts w:ascii="Times New Roman" w:hAnsi="Times New Roman"/>
          <w:sz w:val="24"/>
          <w:szCs w:val="24"/>
        </w:rPr>
        <w:t>Final resolution shall be the responsibility of the Governing Board after</w:t>
      </w:r>
      <w:r>
        <w:rPr>
          <w:rFonts w:ascii="Times New Roman" w:hAnsi="Times New Roman"/>
          <w:sz w:val="24"/>
          <w:szCs w:val="24"/>
        </w:rPr>
        <w:t xml:space="preserve"> </w:t>
      </w:r>
      <w:r w:rsidR="005931A7" w:rsidRPr="005931A7">
        <w:rPr>
          <w:rFonts w:ascii="Times New Roman" w:hAnsi="Times New Roman"/>
          <w:sz w:val="24"/>
          <w:szCs w:val="24"/>
        </w:rPr>
        <w:t>recommendation by the MEC.</w:t>
      </w:r>
    </w:p>
    <w:p w14:paraId="11D68ED5" w14:textId="77777777" w:rsidR="008F1D28" w:rsidRPr="008F1D28" w:rsidRDefault="008F1D28" w:rsidP="000D4EEC">
      <w:pPr>
        <w:tabs>
          <w:tab w:val="left" w:pos="4230"/>
        </w:tabs>
        <w:autoSpaceDE w:val="0"/>
        <w:autoSpaceDN w:val="0"/>
        <w:adjustRightInd w:val="0"/>
        <w:spacing w:after="0" w:line="240" w:lineRule="auto"/>
        <w:ind w:left="2160" w:hanging="720"/>
        <w:rPr>
          <w:rFonts w:ascii="Times New Roman" w:hAnsi="Times New Roman"/>
          <w:sz w:val="24"/>
          <w:szCs w:val="24"/>
        </w:rPr>
      </w:pPr>
    </w:p>
    <w:p w14:paraId="6F32481C" w14:textId="77777777" w:rsidR="008F1D28" w:rsidRPr="008F1D28" w:rsidRDefault="008F1D28" w:rsidP="000D4EEC">
      <w:pPr>
        <w:tabs>
          <w:tab w:val="left" w:pos="4230"/>
        </w:tabs>
        <w:autoSpaceDE w:val="0"/>
        <w:autoSpaceDN w:val="0"/>
        <w:adjustRightInd w:val="0"/>
        <w:spacing w:after="0" w:line="240" w:lineRule="auto"/>
        <w:ind w:left="2160" w:hanging="720"/>
        <w:rPr>
          <w:rFonts w:ascii="Times New Roman" w:hAnsi="Times New Roman"/>
          <w:sz w:val="24"/>
          <w:szCs w:val="24"/>
        </w:rPr>
      </w:pPr>
    </w:p>
    <w:p w14:paraId="07704BE6" w14:textId="77777777" w:rsidR="005931A7" w:rsidRPr="005931A7" w:rsidRDefault="005931A7" w:rsidP="000D4EEC">
      <w:pPr>
        <w:tabs>
          <w:tab w:val="left" w:pos="0"/>
          <w:tab w:val="left" w:pos="4230"/>
        </w:tabs>
        <w:spacing w:after="0" w:line="240" w:lineRule="auto"/>
        <w:ind w:left="720" w:hanging="720"/>
        <w:jc w:val="both"/>
        <w:rPr>
          <w:rFonts w:ascii="Times New Roman" w:hAnsi="Times New Roman"/>
          <w:b/>
          <w:sz w:val="24"/>
          <w:szCs w:val="24"/>
          <w:lang w:eastAsia="x-none"/>
        </w:rPr>
      </w:pPr>
    </w:p>
    <w:p w14:paraId="73CEBC74" w14:textId="4158330B" w:rsidR="0004300F" w:rsidRDefault="0020723A" w:rsidP="000D4EEC">
      <w:pPr>
        <w:tabs>
          <w:tab w:val="left" w:pos="0"/>
          <w:tab w:val="left" w:pos="4230"/>
        </w:tabs>
        <w:spacing w:after="0" w:line="240" w:lineRule="auto"/>
        <w:ind w:left="720" w:hanging="720"/>
        <w:jc w:val="center"/>
        <w:rPr>
          <w:rFonts w:ascii="Times New Roman" w:hAnsi="Times New Roman"/>
          <w:b/>
          <w:sz w:val="24"/>
          <w:szCs w:val="24"/>
          <w:lang w:eastAsia="x-none"/>
        </w:rPr>
      </w:pPr>
      <w:r>
        <w:rPr>
          <w:rFonts w:ascii="Times New Roman" w:hAnsi="Times New Roman"/>
          <w:sz w:val="24"/>
          <w:szCs w:val="24"/>
          <w:lang w:eastAsia="x-none"/>
        </w:rPr>
        <w:br w:type="page"/>
      </w:r>
      <w:r>
        <w:rPr>
          <w:rFonts w:ascii="Times New Roman" w:hAnsi="Times New Roman"/>
          <w:b/>
          <w:sz w:val="24"/>
          <w:szCs w:val="24"/>
          <w:lang w:eastAsia="x-none"/>
        </w:rPr>
        <w:lastRenderedPageBreak/>
        <w:t>SECTION I</w:t>
      </w:r>
      <w:r w:rsidR="00AA18D6">
        <w:rPr>
          <w:rFonts w:ascii="Times New Roman" w:hAnsi="Times New Roman"/>
          <w:b/>
          <w:sz w:val="24"/>
          <w:szCs w:val="24"/>
          <w:lang w:eastAsia="x-none"/>
        </w:rPr>
        <w:t>II</w:t>
      </w:r>
      <w:r>
        <w:rPr>
          <w:rFonts w:ascii="Times New Roman" w:hAnsi="Times New Roman"/>
          <w:b/>
          <w:sz w:val="24"/>
          <w:szCs w:val="24"/>
          <w:lang w:eastAsia="x-none"/>
        </w:rPr>
        <w:t xml:space="preserve"> – DEPARTMENTS AND</w:t>
      </w:r>
      <w:r w:rsidR="000B1490">
        <w:rPr>
          <w:rFonts w:ascii="Times New Roman" w:hAnsi="Times New Roman"/>
          <w:b/>
          <w:sz w:val="24"/>
          <w:szCs w:val="24"/>
          <w:lang w:eastAsia="x-none"/>
        </w:rPr>
        <w:t xml:space="preserve"> MEDICAL STAFF</w:t>
      </w:r>
      <w:r>
        <w:rPr>
          <w:rFonts w:ascii="Times New Roman" w:hAnsi="Times New Roman"/>
          <w:b/>
          <w:sz w:val="24"/>
          <w:szCs w:val="24"/>
          <w:lang w:eastAsia="x-none"/>
        </w:rPr>
        <w:t xml:space="preserve"> SECTION</w:t>
      </w:r>
      <w:r w:rsidR="000B1490">
        <w:rPr>
          <w:rFonts w:ascii="Times New Roman" w:hAnsi="Times New Roman"/>
          <w:b/>
          <w:sz w:val="24"/>
          <w:szCs w:val="24"/>
          <w:lang w:eastAsia="x-none"/>
        </w:rPr>
        <w:t xml:space="preserve"> COMMITTEE</w:t>
      </w:r>
      <w:r>
        <w:rPr>
          <w:rFonts w:ascii="Times New Roman" w:hAnsi="Times New Roman"/>
          <w:b/>
          <w:sz w:val="24"/>
          <w:szCs w:val="24"/>
          <w:lang w:eastAsia="x-none"/>
        </w:rPr>
        <w:t>S</w:t>
      </w:r>
    </w:p>
    <w:p w14:paraId="5D20AA4C"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4931FEB3" w14:textId="7AEC157F" w:rsidR="0004300F" w:rsidRDefault="00AA18D6" w:rsidP="000D4EEC">
      <w:pPr>
        <w:tabs>
          <w:tab w:val="left" w:pos="0"/>
          <w:tab w:val="left" w:pos="4230"/>
        </w:tabs>
        <w:spacing w:after="0" w:line="240" w:lineRule="auto"/>
        <w:ind w:left="720" w:hanging="720"/>
        <w:jc w:val="both"/>
        <w:rPr>
          <w:rFonts w:ascii="Times New Roman" w:hAnsi="Times New Roman"/>
          <w:b/>
          <w:sz w:val="24"/>
          <w:szCs w:val="24"/>
          <w:lang w:eastAsia="x-none"/>
        </w:rPr>
      </w:pPr>
      <w:r>
        <w:rPr>
          <w:rFonts w:ascii="Times New Roman" w:hAnsi="Times New Roman"/>
          <w:b/>
          <w:sz w:val="24"/>
          <w:szCs w:val="24"/>
          <w:lang w:eastAsia="x-none"/>
        </w:rPr>
        <w:t>3</w:t>
      </w:r>
      <w:r w:rsidR="0020723A">
        <w:rPr>
          <w:rFonts w:ascii="Times New Roman" w:hAnsi="Times New Roman"/>
          <w:b/>
          <w:sz w:val="24"/>
          <w:szCs w:val="24"/>
          <w:lang w:eastAsia="x-none"/>
        </w:rPr>
        <w:t>.1</w:t>
      </w:r>
      <w:r w:rsidR="0020723A">
        <w:rPr>
          <w:rFonts w:ascii="Times New Roman" w:hAnsi="Times New Roman"/>
          <w:b/>
          <w:sz w:val="24"/>
          <w:szCs w:val="24"/>
          <w:lang w:eastAsia="x-none"/>
        </w:rPr>
        <w:tab/>
        <w:t>Departments</w:t>
      </w:r>
    </w:p>
    <w:p w14:paraId="1E04F1BF"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3EBAE243" w14:textId="327C4CE6" w:rsidR="0004300F" w:rsidRDefault="00AA18D6"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r>
        <w:rPr>
          <w:rFonts w:ascii="Times New Roman" w:hAnsi="Times New Roman"/>
          <w:sz w:val="24"/>
          <w:szCs w:val="24"/>
        </w:rPr>
        <w:t>3</w:t>
      </w:r>
      <w:r w:rsidR="0020723A">
        <w:rPr>
          <w:rFonts w:ascii="Times New Roman" w:hAnsi="Times New Roman"/>
          <w:sz w:val="24"/>
          <w:szCs w:val="24"/>
        </w:rPr>
        <w:t>.1.1</w:t>
      </w:r>
      <w:r w:rsidR="0020723A">
        <w:rPr>
          <w:rFonts w:ascii="Times New Roman" w:hAnsi="Times New Roman"/>
          <w:sz w:val="24"/>
          <w:szCs w:val="24"/>
        </w:rPr>
        <w:tab/>
        <w:t>Department Chairs</w:t>
      </w:r>
    </w:p>
    <w:p w14:paraId="2286EED2"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p>
    <w:p w14:paraId="2D84B6E5" w14:textId="77777777" w:rsidR="0004300F" w:rsidRDefault="0020723A"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14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Responsibilities of the Department Chairs:</w:t>
      </w:r>
    </w:p>
    <w:p w14:paraId="57694967"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hAnsi="Times New Roman"/>
          <w:sz w:val="24"/>
          <w:szCs w:val="24"/>
        </w:rPr>
      </w:pPr>
    </w:p>
    <w:p w14:paraId="7D31E8EE" w14:textId="3BBDD16D"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Style w:val="BodyTextIn"/>
          <w:rFonts w:ascii="Times New Roman" w:hAnsi="Times New Roman"/>
          <w:sz w:val="24"/>
          <w:szCs w:val="24"/>
        </w:rPr>
      </w:pPr>
      <w:r>
        <w:rPr>
          <w:rStyle w:val="BodyTextIn"/>
          <w:rFonts w:ascii="Times New Roman" w:hAnsi="Times New Roman"/>
          <w:sz w:val="24"/>
          <w:szCs w:val="24"/>
        </w:rPr>
        <w:t>1.</w:t>
      </w:r>
      <w:r>
        <w:rPr>
          <w:rStyle w:val="BodyTextIn"/>
          <w:rFonts w:ascii="Times New Roman" w:hAnsi="Times New Roman"/>
          <w:sz w:val="24"/>
          <w:szCs w:val="24"/>
        </w:rPr>
        <w:tab/>
        <w:t>Serve as a member of the M</w:t>
      </w:r>
      <w:r w:rsidR="00A5781A">
        <w:rPr>
          <w:rStyle w:val="BodyTextIn"/>
          <w:rFonts w:ascii="Times New Roman" w:hAnsi="Times New Roman"/>
          <w:sz w:val="24"/>
          <w:szCs w:val="24"/>
        </w:rPr>
        <w:t>E</w:t>
      </w:r>
      <w:r>
        <w:rPr>
          <w:rStyle w:val="BodyTextIn"/>
          <w:rFonts w:ascii="Times New Roman" w:hAnsi="Times New Roman"/>
          <w:sz w:val="24"/>
          <w:szCs w:val="24"/>
        </w:rPr>
        <w:t>C giving guidance on the overall medical policies of the Hospital, making specific recommendations regarding the Department, and maintaining accountability for the professional and administrative activities with the Department;</w:t>
      </w:r>
    </w:p>
    <w:p w14:paraId="7EC1DD9B"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Style w:val="BodyTextIn"/>
          <w:rFonts w:ascii="Times New Roman" w:hAnsi="Times New Roman"/>
          <w:sz w:val="24"/>
          <w:szCs w:val="24"/>
        </w:rPr>
      </w:pPr>
    </w:p>
    <w:p w14:paraId="6E5F79EB" w14:textId="2C3DCEE2"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Style w:val="BodyTextIn"/>
          <w:rFonts w:ascii="Times New Roman" w:hAnsi="Times New Roman"/>
          <w:sz w:val="24"/>
          <w:szCs w:val="24"/>
        </w:rPr>
      </w:pPr>
      <w:r>
        <w:rPr>
          <w:rStyle w:val="BodyTextIn"/>
          <w:rFonts w:ascii="Times New Roman" w:hAnsi="Times New Roman"/>
          <w:sz w:val="24"/>
          <w:szCs w:val="24"/>
        </w:rPr>
        <w:t>2.</w:t>
      </w:r>
      <w:r>
        <w:rPr>
          <w:rStyle w:val="BodyTextIn"/>
          <w:rFonts w:ascii="Times New Roman" w:hAnsi="Times New Roman"/>
          <w:sz w:val="24"/>
          <w:szCs w:val="24"/>
        </w:rPr>
        <w:tab/>
        <w:t>Serve as a member of the Performance Improvement</w:t>
      </w:r>
      <w:r w:rsidR="00DB5E8F">
        <w:rPr>
          <w:rStyle w:val="BodyTextIn"/>
          <w:rFonts w:ascii="Times New Roman" w:hAnsi="Times New Roman"/>
          <w:sz w:val="24"/>
          <w:szCs w:val="24"/>
        </w:rPr>
        <w:t xml:space="preserve"> (PI)</w:t>
      </w:r>
      <w:r>
        <w:rPr>
          <w:rStyle w:val="BodyTextIn"/>
          <w:rFonts w:ascii="Times New Roman" w:hAnsi="Times New Roman"/>
          <w:sz w:val="24"/>
          <w:szCs w:val="24"/>
        </w:rPr>
        <w:t xml:space="preserve"> Committee and a</w:t>
      </w:r>
      <w:r>
        <w:rPr>
          <w:rFonts w:ascii="Times New Roman" w:hAnsi="Times New Roman"/>
          <w:sz w:val="24"/>
          <w:szCs w:val="24"/>
        </w:rPr>
        <w:t>ssure that the quality and appropriateness of patient care provided in the Department is monitored and evaluated. Be responsible for implementing action following review and recommendations by the PI Committee;</w:t>
      </w:r>
    </w:p>
    <w:p w14:paraId="5FD51AE4"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Style w:val="BodyTextIn"/>
          <w:rFonts w:ascii="Times New Roman" w:hAnsi="Times New Roman"/>
          <w:sz w:val="24"/>
          <w:szCs w:val="24"/>
        </w:rPr>
      </w:pPr>
    </w:p>
    <w:p w14:paraId="0D7573AC" w14:textId="193ABEEC"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Style w:val="BodyTextIn"/>
          <w:rFonts w:ascii="Times New Roman" w:hAnsi="Times New Roman"/>
          <w:sz w:val="24"/>
          <w:szCs w:val="24"/>
        </w:rPr>
        <w:t>3.</w:t>
      </w:r>
      <w:r>
        <w:rPr>
          <w:rStyle w:val="BodyTextIn"/>
          <w:rFonts w:ascii="Times New Roman" w:hAnsi="Times New Roman"/>
          <w:sz w:val="24"/>
          <w:szCs w:val="24"/>
        </w:rPr>
        <w:tab/>
      </w:r>
      <w:r>
        <w:rPr>
          <w:rFonts w:ascii="Times New Roman" w:hAnsi="Times New Roman"/>
          <w:sz w:val="24"/>
          <w:szCs w:val="24"/>
        </w:rPr>
        <w:t>Maintain surveillance of the professional performance of all Members with clinical privileges in the Department and report to the MEC when necessary;</w:t>
      </w:r>
    </w:p>
    <w:p w14:paraId="6DE354F7"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453F6C82" w14:textId="68D1C154"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Enforce the Hospital bylaws</w:t>
      </w:r>
      <w:r w:rsidR="00AA18D6">
        <w:rPr>
          <w:rFonts w:ascii="Times New Roman" w:hAnsi="Times New Roman"/>
          <w:sz w:val="24"/>
          <w:szCs w:val="24"/>
        </w:rPr>
        <w:t>,</w:t>
      </w:r>
      <w:r>
        <w:rPr>
          <w:rFonts w:ascii="Times New Roman" w:hAnsi="Times New Roman"/>
          <w:sz w:val="24"/>
          <w:szCs w:val="24"/>
        </w:rPr>
        <w:t xml:space="preserve"> the Medical Staff bylaws</w:t>
      </w:r>
      <w:r w:rsidR="00AA18D6">
        <w:rPr>
          <w:rFonts w:ascii="Times New Roman" w:hAnsi="Times New Roman"/>
          <w:sz w:val="24"/>
          <w:szCs w:val="24"/>
        </w:rPr>
        <w:t>, Rules and Regulations, Policies and Procedures</w:t>
      </w:r>
      <w:r>
        <w:rPr>
          <w:rFonts w:ascii="Times New Roman" w:hAnsi="Times New Roman"/>
          <w:sz w:val="24"/>
          <w:szCs w:val="24"/>
        </w:rPr>
        <w:t xml:space="preserve">;   </w:t>
      </w:r>
    </w:p>
    <w:p w14:paraId="2D329CE8"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09BA366B" w14:textId="53DD632A"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Implement within the Department actions taken by the MEC or the Medical Staff;</w:t>
      </w:r>
    </w:p>
    <w:p w14:paraId="47C65AF2"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1F9BD8F9"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Transmit to the Credentials Committee the Department's recommendation concerning the staff classification, the reappointment and the delineation of clinical privileges for all Members in the Department;</w:t>
      </w:r>
    </w:p>
    <w:p w14:paraId="38DF80E1"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716008F5"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Implement the teaching and education for the Department;</w:t>
      </w:r>
    </w:p>
    <w:p w14:paraId="0C449B50"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3F070CBA"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Participate in every phase of administration of the Department through cooperation with nursing services and Hospital administration in matters affecting patient care;</w:t>
      </w:r>
    </w:p>
    <w:p w14:paraId="0C800C0C"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275ADEFC"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Assist in the preparation of the capital budget for the Department;</w:t>
      </w:r>
    </w:p>
    <w:p w14:paraId="64292CFB"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1AAF854F"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Promote effective physician/Hospital relationships; and</w:t>
      </w:r>
    </w:p>
    <w:p w14:paraId="5A99DF4B"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5C1837E8"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Approve and develop criteria for evaluating the quality and effectiveness of outsourced medical services.</w:t>
      </w:r>
    </w:p>
    <w:p w14:paraId="28259C32"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45E5E6A2"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Additional duties of the Department of Surgery Chair: to serve as the Chair of the Operating Room (OR) Committee.</w:t>
      </w:r>
    </w:p>
    <w:p w14:paraId="1FCD9EBC"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3240"/>
        <w:jc w:val="both"/>
        <w:rPr>
          <w:rFonts w:ascii="Times New Roman" w:hAnsi="Times New Roman"/>
          <w:sz w:val="24"/>
          <w:szCs w:val="24"/>
        </w:rPr>
      </w:pPr>
    </w:p>
    <w:p w14:paraId="2E4F4985" w14:textId="1DC6A4B3" w:rsidR="0004300F" w:rsidRDefault="00AA18D6"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sz w:val="24"/>
          <w:szCs w:val="24"/>
        </w:rPr>
      </w:pPr>
      <w:r>
        <w:rPr>
          <w:rFonts w:ascii="Times New Roman" w:hAnsi="Times New Roman"/>
          <w:sz w:val="24"/>
          <w:szCs w:val="24"/>
        </w:rPr>
        <w:t>3</w:t>
      </w:r>
      <w:r w:rsidR="0020723A">
        <w:rPr>
          <w:rFonts w:ascii="Times New Roman" w:hAnsi="Times New Roman"/>
          <w:sz w:val="24"/>
          <w:szCs w:val="24"/>
        </w:rPr>
        <w:t xml:space="preserve">.1.2 </w:t>
      </w:r>
      <w:r w:rsidR="0020723A">
        <w:rPr>
          <w:rFonts w:ascii="Times New Roman" w:hAnsi="Times New Roman"/>
          <w:sz w:val="24"/>
          <w:szCs w:val="24"/>
        </w:rPr>
        <w:tab/>
        <w:t>Responsibilities of Department Vice Chairs</w:t>
      </w:r>
    </w:p>
    <w:p w14:paraId="32C44823"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hAnsi="Times New Roman"/>
          <w:sz w:val="24"/>
          <w:szCs w:val="24"/>
        </w:rPr>
      </w:pPr>
    </w:p>
    <w:p w14:paraId="2F1031DF" w14:textId="77777777" w:rsidR="0004300F" w:rsidRDefault="0020723A"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14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responsibilities of the Department Vice Chairs shall be as follows:</w:t>
      </w:r>
    </w:p>
    <w:p w14:paraId="1B55F29C"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2160"/>
        <w:jc w:val="both"/>
        <w:rPr>
          <w:rFonts w:ascii="Times New Roman" w:hAnsi="Times New Roman"/>
          <w:sz w:val="24"/>
          <w:szCs w:val="24"/>
        </w:rPr>
      </w:pPr>
    </w:p>
    <w:p w14:paraId="4B48FFCC"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Assist the Department Chairs in all activities of the Department;</w:t>
      </w:r>
    </w:p>
    <w:p w14:paraId="4A8A06A2"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2C2D404E"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Assume the responsibilities of the Chair in the event of illness, removal from office or resignation; </w:t>
      </w:r>
    </w:p>
    <w:p w14:paraId="5F08C6CD"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6EBF97D6" w14:textId="3C08B951"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Be a member of the MEC to include delegated functions;</w:t>
      </w:r>
    </w:p>
    <w:p w14:paraId="4730E620"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39F93D5B" w14:textId="66073D82"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Be a member of the Performance Review</w:t>
      </w:r>
      <w:r w:rsidR="000269C9">
        <w:rPr>
          <w:rFonts w:ascii="Times New Roman" w:hAnsi="Times New Roman"/>
          <w:sz w:val="24"/>
          <w:szCs w:val="24"/>
        </w:rPr>
        <w:t xml:space="preserve"> (PR)</w:t>
      </w:r>
      <w:r>
        <w:rPr>
          <w:rFonts w:ascii="Times New Roman" w:hAnsi="Times New Roman"/>
          <w:sz w:val="24"/>
          <w:szCs w:val="24"/>
        </w:rPr>
        <w:t xml:space="preserve"> Committee as either the Chair or Vice Chair as determined by his/her tenure and detailed in the description of the PR Committee in this manual. </w:t>
      </w:r>
    </w:p>
    <w:p w14:paraId="29B39CD5"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p>
    <w:p w14:paraId="6A9469DF" w14:textId="3EF6C429" w:rsidR="0004300F" w:rsidRDefault="00AA18D6"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r>
        <w:rPr>
          <w:rFonts w:ascii="Times New Roman" w:hAnsi="Times New Roman"/>
          <w:sz w:val="24"/>
          <w:szCs w:val="24"/>
        </w:rPr>
        <w:t>3</w:t>
      </w:r>
      <w:r w:rsidR="0020723A">
        <w:rPr>
          <w:rFonts w:ascii="Times New Roman" w:hAnsi="Times New Roman"/>
          <w:sz w:val="24"/>
          <w:szCs w:val="24"/>
        </w:rPr>
        <w:t>.1.3</w:t>
      </w:r>
      <w:r w:rsidR="0020723A">
        <w:rPr>
          <w:rFonts w:ascii="Times New Roman" w:hAnsi="Times New Roman"/>
          <w:sz w:val="24"/>
          <w:szCs w:val="24"/>
        </w:rPr>
        <w:tab/>
        <w:t>Responsibilities of Department Members At-Large</w:t>
      </w:r>
    </w:p>
    <w:p w14:paraId="5AAE8FB0"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p>
    <w:p w14:paraId="75CB408E" w14:textId="77777777" w:rsidR="0004300F" w:rsidRDefault="0020723A" w:rsidP="000D4EEC">
      <w:pPr>
        <w:tabs>
          <w:tab w:val="left" w:pos="0"/>
          <w:tab w:val="left" w:pos="72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responsibilities of the Department Members At-Large shall be as follows:</w:t>
      </w:r>
    </w:p>
    <w:p w14:paraId="11787DD3" w14:textId="77777777" w:rsidR="0004300F" w:rsidRDefault="0004300F" w:rsidP="000D4EEC">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s>
        <w:spacing w:after="0" w:line="240" w:lineRule="auto"/>
        <w:ind w:left="2160"/>
        <w:jc w:val="both"/>
        <w:rPr>
          <w:rFonts w:ascii="Times New Roman" w:hAnsi="Times New Roman"/>
          <w:sz w:val="24"/>
          <w:szCs w:val="24"/>
        </w:rPr>
      </w:pPr>
    </w:p>
    <w:p w14:paraId="567FD367"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Assist the Department Chair in all activities of the Department, as assigned;</w:t>
      </w:r>
    </w:p>
    <w:p w14:paraId="00DE08C3"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6102DB5B" w14:textId="1E7B047E"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Become a member of the MEC, to include delegated functions; and</w:t>
      </w:r>
    </w:p>
    <w:p w14:paraId="45A62CF1" w14:textId="77777777" w:rsidR="0004300F" w:rsidRDefault="0004300F"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1316FAA9" w14:textId="77777777" w:rsidR="0004300F" w:rsidRDefault="0020723A" w:rsidP="000D4EEC">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Act as a resource to the Department Chair in matters of conflict resolution and patient care within the Department.</w:t>
      </w:r>
    </w:p>
    <w:p w14:paraId="739AE874" w14:textId="77777777" w:rsidR="0004300F" w:rsidRDefault="0004300F" w:rsidP="000D4EEC">
      <w:pPr>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4"/>
          <w:szCs w:val="24"/>
        </w:rPr>
      </w:pPr>
    </w:p>
    <w:p w14:paraId="18D499C9" w14:textId="0F4070C5" w:rsidR="0004300F" w:rsidRDefault="00AA18D6" w:rsidP="000D4EEC">
      <w:pPr>
        <w:widowControl w:val="0"/>
        <w:tabs>
          <w:tab w:val="left" w:pos="0"/>
          <w:tab w:val="left" w:pos="720"/>
          <w:tab w:val="left" w:pos="2880"/>
          <w:tab w:val="left" w:pos="3600"/>
          <w:tab w:val="left" w:pos="423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b/>
          <w:sz w:val="24"/>
          <w:szCs w:val="24"/>
        </w:rPr>
      </w:pPr>
      <w:r>
        <w:rPr>
          <w:rFonts w:ascii="Times New Roman" w:hAnsi="Times New Roman"/>
          <w:b/>
          <w:sz w:val="24"/>
          <w:szCs w:val="24"/>
        </w:rPr>
        <w:t>3</w:t>
      </w:r>
      <w:r w:rsidR="0020723A">
        <w:rPr>
          <w:rFonts w:ascii="Times New Roman" w:hAnsi="Times New Roman"/>
          <w:b/>
          <w:sz w:val="24"/>
          <w:szCs w:val="24"/>
        </w:rPr>
        <w:t>.2</w:t>
      </w:r>
      <w:r w:rsidR="0020723A">
        <w:rPr>
          <w:rFonts w:ascii="Times New Roman" w:hAnsi="Times New Roman"/>
          <w:b/>
          <w:sz w:val="24"/>
          <w:szCs w:val="24"/>
        </w:rPr>
        <w:tab/>
      </w:r>
      <w:r w:rsidR="000B1490">
        <w:rPr>
          <w:rFonts w:ascii="Times New Roman" w:hAnsi="Times New Roman"/>
          <w:b/>
          <w:sz w:val="24"/>
          <w:szCs w:val="24"/>
        </w:rPr>
        <w:t xml:space="preserve">Medical Staff </w:t>
      </w:r>
      <w:r w:rsidR="0020723A">
        <w:rPr>
          <w:rFonts w:ascii="Times New Roman" w:hAnsi="Times New Roman"/>
          <w:b/>
          <w:sz w:val="24"/>
          <w:szCs w:val="24"/>
        </w:rPr>
        <w:t>Section</w:t>
      </w:r>
      <w:r w:rsidR="000B1490">
        <w:rPr>
          <w:rFonts w:ascii="Times New Roman" w:hAnsi="Times New Roman"/>
          <w:b/>
          <w:sz w:val="24"/>
          <w:szCs w:val="24"/>
        </w:rPr>
        <w:t xml:space="preserve"> Committee</w:t>
      </w:r>
      <w:r w:rsidR="0020723A">
        <w:rPr>
          <w:rFonts w:ascii="Times New Roman" w:hAnsi="Times New Roman"/>
          <w:b/>
          <w:sz w:val="24"/>
          <w:szCs w:val="24"/>
        </w:rPr>
        <w:t>s</w:t>
      </w:r>
    </w:p>
    <w:p w14:paraId="2F1C805F" w14:textId="77777777" w:rsidR="0004300F" w:rsidRDefault="0004300F" w:rsidP="000D4EEC">
      <w:pPr>
        <w:widowControl w:val="0"/>
        <w:tabs>
          <w:tab w:val="left" w:pos="0"/>
          <w:tab w:val="left" w:pos="720"/>
          <w:tab w:val="left" w:pos="2880"/>
          <w:tab w:val="left" w:pos="3600"/>
          <w:tab w:val="left" w:pos="423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b/>
          <w:sz w:val="24"/>
          <w:szCs w:val="24"/>
        </w:rPr>
      </w:pPr>
    </w:p>
    <w:p w14:paraId="126D42F0" w14:textId="77777777" w:rsidR="00923720" w:rsidRPr="00923720" w:rsidRDefault="00923720" w:rsidP="00923720">
      <w:pPr>
        <w:widowControl w:val="0"/>
        <w:tabs>
          <w:tab w:val="left" w:pos="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sz w:val="24"/>
          <w:szCs w:val="24"/>
        </w:rPr>
      </w:pPr>
      <w:r w:rsidRPr="00923720">
        <w:rPr>
          <w:rFonts w:ascii="Times New Roman" w:hAnsi="Times New Roman"/>
          <w:sz w:val="24"/>
          <w:szCs w:val="24"/>
        </w:rPr>
        <w:t>3.2.1</w:t>
      </w:r>
      <w:r w:rsidRPr="00923720">
        <w:rPr>
          <w:rFonts w:ascii="Times New Roman" w:hAnsi="Times New Roman"/>
          <w:sz w:val="24"/>
          <w:szCs w:val="24"/>
        </w:rPr>
        <w:tab/>
        <w:t>Any group of Medical Staff members may organize themselves into a Medical Staff Section Committee, upon the approval of the MEC. Except as may be required by the MEC, a Medical Staff Section Committee, if organized, shall not be required by these Rules and Regulations, to hold any number of regularly scheduled meetings, nor shall attendance be required. Except as may be required by the MEC or in extraordinary circumstances, no minutes or reports shall be required reflecting the activities of Medical Staff Section Committees. Only when Medical Staff Section Committees are making formal recommendations to a Department, another Medical Staff Section Committee or Medical Staff Committee, will a report be required documenting the Medical Staff Section Committee-specific position.</w:t>
      </w:r>
    </w:p>
    <w:p w14:paraId="04ADAC16"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15AF72A1"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06CD4B88" w14:textId="1BEDA33C"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sz w:val="24"/>
          <w:szCs w:val="24"/>
        </w:rPr>
      </w:pPr>
      <w:r w:rsidRPr="00923720">
        <w:rPr>
          <w:rFonts w:ascii="Times New Roman" w:hAnsi="Times New Roman"/>
          <w:sz w:val="24"/>
          <w:szCs w:val="24"/>
        </w:rPr>
        <w:lastRenderedPageBreak/>
        <w:t>3.2.2</w:t>
      </w:r>
      <w:r w:rsidRPr="00923720">
        <w:rPr>
          <w:rFonts w:ascii="Times New Roman" w:hAnsi="Times New Roman"/>
          <w:sz w:val="24"/>
          <w:szCs w:val="24"/>
        </w:rPr>
        <w:tab/>
        <w:t>Each Medical Staff Section Committee shall elect a Chair and other Medical Staff Section Committee representatives as are necessary for the effective working of the Medical Staff Section Committee. All Medical Staff Section Committee representatives shall be elected by the respective Medical Staff Section Committee for a term of two (2) years, unless otherwise determined by the respective Medical Staff Section Committee, alternate from the assignments to Medical Staff committees, and shall be subject to approval by the MEC. Election of any representative of the Medical Staff Section Committee shall be by a majority vote of those members present and voting. Removal of any elected representative of the Medical Staff Section Committee during a term of office may be initiated by two-thirds majority vote of all Active Staff Members of the Medical Staff Section Committee, but no such removal shall be effective unless and until it has been ratified by the appropriate Department and by the MEC. The MEC shall have the right to remove Medical Staff Section Committee Chairs and representatives in its sole discretion.</w:t>
      </w:r>
    </w:p>
    <w:p w14:paraId="0CD746FF"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39CB6D05"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2160"/>
        <w:jc w:val="both"/>
        <w:rPr>
          <w:rFonts w:ascii="Times New Roman" w:hAnsi="Times New Roman"/>
          <w:sz w:val="24"/>
          <w:szCs w:val="24"/>
        </w:rPr>
      </w:pPr>
      <w:r w:rsidRPr="00923720">
        <w:rPr>
          <w:rFonts w:ascii="Times New Roman" w:hAnsi="Times New Roman"/>
          <w:sz w:val="24"/>
          <w:szCs w:val="24"/>
        </w:rPr>
        <w:t>3.2.3</w:t>
      </w:r>
      <w:r w:rsidRPr="00923720">
        <w:rPr>
          <w:rFonts w:ascii="Times New Roman" w:hAnsi="Times New Roman"/>
          <w:sz w:val="24"/>
          <w:szCs w:val="24"/>
        </w:rPr>
        <w:tab/>
        <w:t>Responsibilities of Medical Staff Section Committee Chairs</w:t>
      </w:r>
    </w:p>
    <w:p w14:paraId="4C221E20"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53EA8C23"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sidRPr="00923720">
        <w:rPr>
          <w:rFonts w:ascii="Times New Roman" w:hAnsi="Times New Roman"/>
          <w:sz w:val="24"/>
          <w:szCs w:val="24"/>
        </w:rPr>
        <w:t>A.</w:t>
      </w:r>
      <w:r w:rsidRPr="00923720">
        <w:rPr>
          <w:rFonts w:ascii="Times New Roman" w:hAnsi="Times New Roman"/>
          <w:sz w:val="24"/>
          <w:szCs w:val="24"/>
        </w:rPr>
        <w:tab/>
        <w:t>Medical Staff Section Committee Chairs shall act as a resource to Department Chairs in matters of:</w:t>
      </w:r>
    </w:p>
    <w:p w14:paraId="680F04BC"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2335A153"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sidRPr="00923720">
        <w:rPr>
          <w:rFonts w:ascii="Times New Roman" w:hAnsi="Times New Roman"/>
          <w:sz w:val="24"/>
          <w:szCs w:val="24"/>
        </w:rPr>
        <w:t>1.</w:t>
      </w:r>
      <w:r w:rsidRPr="00923720">
        <w:rPr>
          <w:rFonts w:ascii="Times New Roman" w:hAnsi="Times New Roman"/>
          <w:sz w:val="24"/>
          <w:szCs w:val="24"/>
        </w:rPr>
        <w:tab/>
        <w:t>Credentialing within the specialty and subspecialties of their Medical Staff Section Committees;</w:t>
      </w:r>
    </w:p>
    <w:p w14:paraId="5B7ABEBF"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0EF49E2D"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sidRPr="00923720">
        <w:rPr>
          <w:rFonts w:ascii="Times New Roman" w:hAnsi="Times New Roman"/>
          <w:sz w:val="24"/>
          <w:szCs w:val="24"/>
        </w:rPr>
        <w:t>2.</w:t>
      </w:r>
      <w:r w:rsidRPr="00923720">
        <w:rPr>
          <w:rFonts w:ascii="Times New Roman" w:hAnsi="Times New Roman"/>
          <w:sz w:val="24"/>
          <w:szCs w:val="24"/>
        </w:rPr>
        <w:tab/>
        <w:t xml:space="preserve">Conflict resolution; </w:t>
      </w:r>
    </w:p>
    <w:p w14:paraId="5964D054"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0B991843"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sidRPr="00923720">
        <w:rPr>
          <w:rFonts w:ascii="Times New Roman" w:hAnsi="Times New Roman"/>
          <w:sz w:val="24"/>
          <w:szCs w:val="24"/>
        </w:rPr>
        <w:t>3.</w:t>
      </w:r>
      <w:r w:rsidRPr="00923720">
        <w:rPr>
          <w:rFonts w:ascii="Times New Roman" w:hAnsi="Times New Roman"/>
          <w:sz w:val="24"/>
          <w:szCs w:val="24"/>
        </w:rPr>
        <w:tab/>
        <w:t xml:space="preserve">Patient care within the Medical Staff Section Committee; </w:t>
      </w:r>
    </w:p>
    <w:p w14:paraId="0B446B7B"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5ADBF671"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sidRPr="00923720">
        <w:rPr>
          <w:rFonts w:ascii="Times New Roman" w:hAnsi="Times New Roman"/>
          <w:sz w:val="24"/>
          <w:szCs w:val="24"/>
        </w:rPr>
        <w:t>4.</w:t>
      </w:r>
      <w:r w:rsidRPr="00923720">
        <w:rPr>
          <w:rFonts w:ascii="Times New Roman" w:hAnsi="Times New Roman"/>
          <w:sz w:val="24"/>
          <w:szCs w:val="24"/>
        </w:rPr>
        <w:tab/>
        <w:t xml:space="preserve">Adherence of the Medical Staff Section Committee’s members to the Medical Staff Bylaws, Rules and Regulations, and Policies; and </w:t>
      </w:r>
    </w:p>
    <w:p w14:paraId="438A460F" w14:textId="77777777" w:rsidR="00923720" w:rsidRPr="00923720"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p>
    <w:p w14:paraId="316950F4" w14:textId="2AAE94B4" w:rsidR="0004300F" w:rsidRDefault="00923720" w:rsidP="00923720">
      <w:pPr>
        <w:widowControl w:val="0"/>
        <w:tabs>
          <w:tab w:val="left" w:pos="0"/>
          <w:tab w:val="left" w:pos="720"/>
          <w:tab w:val="left" w:pos="1440"/>
          <w:tab w:val="left" w:pos="3600"/>
          <w:tab w:val="left" w:pos="4230"/>
          <w:tab w:val="left" w:pos="4320"/>
          <w:tab w:val="left" w:pos="5040"/>
          <w:tab w:val="left" w:pos="5760"/>
          <w:tab w:val="left" w:pos="6480"/>
          <w:tab w:val="left" w:pos="7200"/>
          <w:tab w:val="left" w:pos="7920"/>
          <w:tab w:val="left" w:pos="8640"/>
        </w:tabs>
        <w:spacing w:after="0" w:line="240" w:lineRule="auto"/>
        <w:ind w:left="2880" w:hanging="720"/>
        <w:jc w:val="both"/>
        <w:rPr>
          <w:rFonts w:ascii="Times New Roman" w:hAnsi="Times New Roman"/>
          <w:sz w:val="24"/>
          <w:szCs w:val="24"/>
        </w:rPr>
      </w:pPr>
      <w:r w:rsidRPr="00923720">
        <w:rPr>
          <w:rFonts w:ascii="Times New Roman" w:hAnsi="Times New Roman"/>
          <w:sz w:val="24"/>
          <w:szCs w:val="24"/>
        </w:rPr>
        <w:t>5.</w:t>
      </w:r>
      <w:r w:rsidRPr="00923720">
        <w:rPr>
          <w:rFonts w:ascii="Times New Roman" w:hAnsi="Times New Roman"/>
          <w:sz w:val="24"/>
          <w:szCs w:val="24"/>
        </w:rPr>
        <w:tab/>
        <w:t>Assistance with arrangements for alternate coverage for Medical Staff Section Committee members unable to provide patient care.</w:t>
      </w:r>
    </w:p>
    <w:p w14:paraId="30537D55"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0DFBE473"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1377B698"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72A49C23"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3006F063" w14:textId="77777777" w:rsidR="0004300F" w:rsidRDefault="0004300F" w:rsidP="000D4EEC">
      <w:pPr>
        <w:tabs>
          <w:tab w:val="left" w:pos="0"/>
          <w:tab w:val="left" w:pos="4230"/>
        </w:tabs>
        <w:spacing w:after="0" w:line="240" w:lineRule="auto"/>
        <w:ind w:left="1440" w:hanging="720"/>
        <w:jc w:val="center"/>
        <w:rPr>
          <w:rFonts w:ascii="Times New Roman" w:hAnsi="Times New Roman"/>
          <w:b/>
          <w:sz w:val="24"/>
          <w:szCs w:val="24"/>
          <w:lang w:eastAsia="x-none"/>
        </w:rPr>
      </w:pPr>
    </w:p>
    <w:p w14:paraId="1540E19B" w14:textId="77777777" w:rsidR="0004300F" w:rsidRDefault="0020723A" w:rsidP="000D4EEC">
      <w:pPr>
        <w:tabs>
          <w:tab w:val="left" w:pos="4230"/>
        </w:tabs>
        <w:spacing w:after="0" w:line="240" w:lineRule="auto"/>
        <w:rPr>
          <w:rFonts w:ascii="Times New Roman" w:hAnsi="Times New Roman"/>
          <w:b/>
          <w:sz w:val="24"/>
          <w:szCs w:val="24"/>
        </w:rPr>
      </w:pPr>
      <w:r>
        <w:rPr>
          <w:rFonts w:ascii="Times New Roman" w:hAnsi="Times New Roman"/>
          <w:b/>
          <w:sz w:val="24"/>
          <w:szCs w:val="24"/>
        </w:rPr>
        <w:br w:type="page"/>
      </w:r>
    </w:p>
    <w:p w14:paraId="751BB067" w14:textId="45FB6C3C" w:rsidR="0004300F" w:rsidRDefault="0020723A" w:rsidP="000D4EEC">
      <w:pPr>
        <w:tabs>
          <w:tab w:val="left" w:pos="0"/>
          <w:tab w:val="left" w:pos="4230"/>
        </w:tabs>
        <w:spacing w:after="0" w:line="240" w:lineRule="auto"/>
        <w:ind w:left="1440" w:hanging="720"/>
        <w:jc w:val="center"/>
        <w:rPr>
          <w:rFonts w:ascii="Times New Roman" w:hAnsi="Times New Roman"/>
          <w:b/>
          <w:sz w:val="24"/>
          <w:szCs w:val="24"/>
          <w:lang w:eastAsia="x-none"/>
        </w:rPr>
      </w:pPr>
      <w:r>
        <w:rPr>
          <w:rFonts w:ascii="Times New Roman" w:hAnsi="Times New Roman"/>
          <w:b/>
          <w:sz w:val="24"/>
          <w:szCs w:val="24"/>
        </w:rPr>
        <w:lastRenderedPageBreak/>
        <w:t xml:space="preserve">SECTION </w:t>
      </w:r>
      <w:r w:rsidR="00AA18D6">
        <w:rPr>
          <w:rFonts w:ascii="Times New Roman" w:hAnsi="Times New Roman"/>
          <w:b/>
          <w:sz w:val="24"/>
          <w:szCs w:val="24"/>
        </w:rPr>
        <w:t>I</w:t>
      </w:r>
      <w:r>
        <w:rPr>
          <w:rFonts w:ascii="Times New Roman" w:hAnsi="Times New Roman"/>
          <w:b/>
          <w:sz w:val="24"/>
          <w:szCs w:val="24"/>
        </w:rPr>
        <w:t>V – CHAIN OF COMMAND</w:t>
      </w:r>
      <w:bookmarkEnd w:id="37"/>
    </w:p>
    <w:p w14:paraId="424B48FE" w14:textId="77777777" w:rsidR="0004300F" w:rsidRDefault="0004300F" w:rsidP="000D4EEC">
      <w:pPr>
        <w:tabs>
          <w:tab w:val="left" w:pos="4230"/>
        </w:tabs>
        <w:spacing w:after="0" w:line="240" w:lineRule="auto"/>
        <w:jc w:val="both"/>
        <w:rPr>
          <w:rFonts w:ascii="Times New Roman" w:hAnsi="Times New Roman"/>
          <w:sz w:val="24"/>
          <w:szCs w:val="24"/>
        </w:rPr>
      </w:pPr>
    </w:p>
    <w:p w14:paraId="5D3C0F90" w14:textId="54A96B51" w:rsidR="0004300F" w:rsidRDefault="00AA18D6" w:rsidP="000D4EEC">
      <w:pPr>
        <w:pStyle w:val="Heading3"/>
        <w:spacing w:before="0" w:after="0" w:line="240" w:lineRule="auto"/>
        <w:jc w:val="both"/>
        <w:rPr>
          <w:rFonts w:ascii="Times New Roman" w:hAnsi="Times New Roman"/>
          <w:sz w:val="24"/>
          <w:szCs w:val="24"/>
        </w:rPr>
      </w:pPr>
      <w:bookmarkStart w:id="38" w:name="_Toc460598437"/>
      <w:r>
        <w:rPr>
          <w:rFonts w:ascii="Times New Roman" w:hAnsi="Times New Roman"/>
          <w:sz w:val="24"/>
          <w:szCs w:val="24"/>
          <w:lang w:val="en-US"/>
        </w:rPr>
        <w:t>4</w:t>
      </w:r>
      <w:r w:rsidR="0020723A">
        <w:rPr>
          <w:rFonts w:ascii="Times New Roman" w:hAnsi="Times New Roman"/>
          <w:sz w:val="24"/>
          <w:szCs w:val="24"/>
        </w:rPr>
        <w:t>.1</w:t>
      </w:r>
      <w:r w:rsidR="0020723A">
        <w:rPr>
          <w:rFonts w:ascii="Times New Roman" w:hAnsi="Times New Roman"/>
          <w:sz w:val="24"/>
          <w:szCs w:val="24"/>
        </w:rPr>
        <w:tab/>
        <w:t xml:space="preserve">Chain </w:t>
      </w:r>
      <w:proofErr w:type="gramStart"/>
      <w:r w:rsidR="0020723A">
        <w:rPr>
          <w:rFonts w:ascii="Times New Roman" w:hAnsi="Times New Roman"/>
          <w:sz w:val="24"/>
          <w:szCs w:val="24"/>
        </w:rPr>
        <w:t>Of</w:t>
      </w:r>
      <w:proofErr w:type="gramEnd"/>
      <w:r w:rsidR="0020723A">
        <w:rPr>
          <w:rFonts w:ascii="Times New Roman" w:hAnsi="Times New Roman"/>
          <w:sz w:val="24"/>
          <w:szCs w:val="24"/>
        </w:rPr>
        <w:t xml:space="preserve"> Command - Patient Care Issues</w:t>
      </w:r>
      <w:bookmarkEnd w:id="38"/>
    </w:p>
    <w:p w14:paraId="642DF89A" w14:textId="77777777" w:rsidR="0004300F" w:rsidRDefault="0004300F" w:rsidP="000D4EEC">
      <w:pPr>
        <w:tabs>
          <w:tab w:val="left" w:pos="4230"/>
        </w:tabs>
        <w:spacing w:after="0" w:line="240" w:lineRule="auto"/>
        <w:jc w:val="both"/>
        <w:rPr>
          <w:rFonts w:ascii="Times New Roman" w:hAnsi="Times New Roman"/>
          <w:sz w:val="24"/>
          <w:szCs w:val="24"/>
        </w:rPr>
      </w:pPr>
    </w:p>
    <w:p w14:paraId="52A71E5C" w14:textId="0D9CCD45" w:rsidR="0004300F" w:rsidRDefault="00AA18D6"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20723A">
        <w:rPr>
          <w:rFonts w:ascii="Times New Roman" w:hAnsi="Times New Roman"/>
          <w:sz w:val="24"/>
          <w:szCs w:val="24"/>
        </w:rPr>
        <w:t>.1.1</w:t>
      </w:r>
      <w:r w:rsidR="0020723A">
        <w:rPr>
          <w:rFonts w:ascii="Times New Roman" w:hAnsi="Times New Roman"/>
          <w:sz w:val="24"/>
          <w:szCs w:val="24"/>
        </w:rPr>
        <w:tab/>
        <w:t xml:space="preserve">The authority for direction to provide interim treatment if necessary </w:t>
      </w:r>
      <w:r w:rsidR="0020723A">
        <w:rPr>
          <w:rFonts w:ascii="Times New Roman" w:hAnsi="Times New Roman"/>
          <w:color w:val="000000"/>
          <w:sz w:val="24"/>
          <w:szCs w:val="24"/>
        </w:rPr>
        <w:t>belongs</w:t>
      </w:r>
      <w:r w:rsidR="0020723A">
        <w:rPr>
          <w:rFonts w:ascii="Times New Roman" w:hAnsi="Times New Roman"/>
          <w:sz w:val="24"/>
          <w:szCs w:val="24"/>
        </w:rPr>
        <w:t xml:space="preserve"> with the present attending Medical Staff Member. </w:t>
      </w:r>
    </w:p>
    <w:p w14:paraId="70449745" w14:textId="77777777" w:rsidR="0004300F" w:rsidRDefault="0004300F" w:rsidP="000D4EEC">
      <w:pPr>
        <w:spacing w:after="0" w:line="240" w:lineRule="auto"/>
        <w:ind w:left="1440" w:hanging="720"/>
        <w:jc w:val="both"/>
        <w:rPr>
          <w:rFonts w:ascii="Times New Roman" w:hAnsi="Times New Roman"/>
          <w:sz w:val="24"/>
          <w:szCs w:val="24"/>
        </w:rPr>
      </w:pPr>
    </w:p>
    <w:p w14:paraId="126C28D5" w14:textId="4740F3D7" w:rsidR="0004300F" w:rsidRDefault="00AA18D6" w:rsidP="000D4EEC">
      <w:pPr>
        <w:tabs>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20723A">
        <w:rPr>
          <w:rFonts w:ascii="Times New Roman" w:hAnsi="Times New Roman"/>
          <w:sz w:val="24"/>
          <w:szCs w:val="24"/>
        </w:rPr>
        <w:t>.1.2</w:t>
      </w:r>
      <w:r w:rsidR="0020723A">
        <w:rPr>
          <w:rFonts w:ascii="Times New Roman" w:hAnsi="Times New Roman"/>
          <w:sz w:val="24"/>
          <w:szCs w:val="24"/>
        </w:rPr>
        <w:tab/>
        <w:t>In the event the attending Medical Staff Member cannot be reached, the following mechanism will be implemented to procure immediate patient care in the event of Medical Staff Member unavailability:</w:t>
      </w:r>
    </w:p>
    <w:p w14:paraId="5A67231B" w14:textId="77777777" w:rsidR="0004300F" w:rsidRDefault="0004300F" w:rsidP="000D4EEC">
      <w:pPr>
        <w:tabs>
          <w:tab w:val="left" w:pos="4230"/>
        </w:tabs>
        <w:spacing w:after="0" w:line="240" w:lineRule="auto"/>
        <w:ind w:left="540"/>
        <w:jc w:val="both"/>
        <w:rPr>
          <w:rFonts w:ascii="Times New Roman" w:hAnsi="Times New Roman"/>
          <w:sz w:val="24"/>
          <w:szCs w:val="24"/>
        </w:rPr>
      </w:pPr>
    </w:p>
    <w:p w14:paraId="41BAB7B2" w14:textId="2B77053A" w:rsidR="0004300F" w:rsidRDefault="00923720" w:rsidP="000D4EEC">
      <w:pPr>
        <w:numPr>
          <w:ilvl w:val="0"/>
          <w:numId w:val="3"/>
        </w:numPr>
        <w:tabs>
          <w:tab w:val="left" w:pos="2160"/>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Medical Staff </w:t>
      </w:r>
      <w:r w:rsidR="0020723A">
        <w:rPr>
          <w:rFonts w:ascii="Times New Roman" w:hAnsi="Times New Roman"/>
          <w:sz w:val="24"/>
          <w:szCs w:val="24"/>
        </w:rPr>
        <w:t xml:space="preserve">Section </w:t>
      </w:r>
      <w:r>
        <w:rPr>
          <w:rFonts w:ascii="Times New Roman" w:hAnsi="Times New Roman"/>
          <w:sz w:val="24"/>
          <w:szCs w:val="24"/>
        </w:rPr>
        <w:t xml:space="preserve">Committee </w:t>
      </w:r>
      <w:r w:rsidR="0020723A">
        <w:rPr>
          <w:rFonts w:ascii="Times New Roman" w:hAnsi="Times New Roman"/>
          <w:sz w:val="24"/>
          <w:szCs w:val="24"/>
        </w:rPr>
        <w:t>Chair;</w:t>
      </w:r>
    </w:p>
    <w:p w14:paraId="33260F4A" w14:textId="77777777" w:rsidR="0004300F" w:rsidRDefault="0020723A" w:rsidP="000D4EEC">
      <w:pPr>
        <w:numPr>
          <w:ilvl w:val="0"/>
          <w:numId w:val="3"/>
        </w:numPr>
        <w:tabs>
          <w:tab w:val="left" w:pos="2160"/>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Department Chair or Vice Chair;</w:t>
      </w:r>
    </w:p>
    <w:p w14:paraId="56256BBD" w14:textId="77777777" w:rsidR="0004300F" w:rsidRDefault="0020723A" w:rsidP="000D4EEC">
      <w:pPr>
        <w:numPr>
          <w:ilvl w:val="0"/>
          <w:numId w:val="3"/>
        </w:numPr>
        <w:tabs>
          <w:tab w:val="left" w:pos="2160"/>
          <w:tab w:val="left" w:pos="4230"/>
        </w:tabs>
        <w:spacing w:after="0" w:line="240" w:lineRule="auto"/>
        <w:ind w:left="2160" w:hanging="720"/>
        <w:jc w:val="both"/>
        <w:rPr>
          <w:rFonts w:ascii="Times New Roman" w:hAnsi="Times New Roman"/>
          <w:sz w:val="24"/>
          <w:szCs w:val="24"/>
        </w:rPr>
      </w:pPr>
      <w:r>
        <w:rPr>
          <w:rFonts w:ascii="Times New Roman" w:hAnsi="Times New Roman"/>
          <w:sz w:val="24"/>
          <w:szCs w:val="24"/>
        </w:rPr>
        <w:t>Chief or Vice Chief of the Medical Staff;</w:t>
      </w:r>
    </w:p>
    <w:p w14:paraId="74A3140A" w14:textId="77777777" w:rsidR="0004300F" w:rsidRDefault="0020723A" w:rsidP="000D4EEC">
      <w:pPr>
        <w:numPr>
          <w:ilvl w:val="0"/>
          <w:numId w:val="3"/>
        </w:numPr>
        <w:tabs>
          <w:tab w:val="left" w:pos="2160"/>
        </w:tabs>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VPMS/CMO; </w:t>
      </w:r>
    </w:p>
    <w:p w14:paraId="2F44B06E" w14:textId="77777777" w:rsidR="0004300F" w:rsidRDefault="0020723A" w:rsidP="000D4EEC">
      <w:pPr>
        <w:numPr>
          <w:ilvl w:val="0"/>
          <w:numId w:val="3"/>
        </w:numPr>
        <w:tabs>
          <w:tab w:val="left" w:pos="2160"/>
        </w:tabs>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Hospital Administrative Representative on call. </w:t>
      </w:r>
    </w:p>
    <w:p w14:paraId="79313BE8" w14:textId="77777777" w:rsidR="0004300F" w:rsidRDefault="0004300F" w:rsidP="000D4EEC">
      <w:pPr>
        <w:spacing w:after="0" w:line="240" w:lineRule="auto"/>
        <w:jc w:val="both"/>
        <w:rPr>
          <w:rFonts w:ascii="Times New Roman" w:hAnsi="Times New Roman"/>
          <w:sz w:val="24"/>
          <w:szCs w:val="24"/>
        </w:rPr>
      </w:pPr>
    </w:p>
    <w:p w14:paraId="70D42C36" w14:textId="5CE3B470" w:rsidR="0004300F" w:rsidRDefault="00AA18D6" w:rsidP="000D4EEC">
      <w:pPr>
        <w:pStyle w:val="Heading3"/>
        <w:spacing w:before="0" w:after="0" w:line="240" w:lineRule="auto"/>
        <w:ind w:left="720" w:hanging="720"/>
        <w:jc w:val="both"/>
        <w:rPr>
          <w:rFonts w:ascii="Times New Roman" w:hAnsi="Times New Roman"/>
          <w:sz w:val="24"/>
          <w:szCs w:val="24"/>
          <w:lang w:val="en-US"/>
        </w:rPr>
      </w:pPr>
      <w:bookmarkStart w:id="39" w:name="_Toc460598438"/>
      <w:r>
        <w:rPr>
          <w:rFonts w:ascii="Times New Roman" w:hAnsi="Times New Roman"/>
          <w:sz w:val="24"/>
          <w:szCs w:val="24"/>
          <w:lang w:val="en-US"/>
        </w:rPr>
        <w:t>4</w:t>
      </w:r>
      <w:r w:rsidR="0020723A">
        <w:rPr>
          <w:rFonts w:ascii="Times New Roman" w:hAnsi="Times New Roman"/>
          <w:sz w:val="24"/>
          <w:szCs w:val="24"/>
        </w:rPr>
        <w:t xml:space="preserve">.2 </w:t>
      </w:r>
      <w:r w:rsidR="0020723A">
        <w:rPr>
          <w:rFonts w:ascii="Times New Roman" w:hAnsi="Times New Roman"/>
          <w:sz w:val="24"/>
          <w:szCs w:val="24"/>
          <w:lang w:val="en-US"/>
        </w:rPr>
        <w:tab/>
      </w:r>
      <w:r w:rsidR="0020723A">
        <w:rPr>
          <w:rFonts w:ascii="Times New Roman" w:hAnsi="Times New Roman"/>
          <w:sz w:val="24"/>
          <w:szCs w:val="24"/>
        </w:rPr>
        <w:t xml:space="preserve">Chain </w:t>
      </w:r>
      <w:proofErr w:type="gramStart"/>
      <w:r w:rsidR="0020723A">
        <w:rPr>
          <w:rFonts w:ascii="Times New Roman" w:hAnsi="Times New Roman"/>
          <w:sz w:val="24"/>
          <w:szCs w:val="24"/>
        </w:rPr>
        <w:t>Of</w:t>
      </w:r>
      <w:proofErr w:type="gramEnd"/>
      <w:r w:rsidR="0020723A">
        <w:rPr>
          <w:rFonts w:ascii="Times New Roman" w:hAnsi="Times New Roman"/>
          <w:sz w:val="24"/>
          <w:szCs w:val="24"/>
        </w:rPr>
        <w:t xml:space="preserve"> Command – Emergency Department</w:t>
      </w:r>
      <w:bookmarkEnd w:id="39"/>
    </w:p>
    <w:p w14:paraId="16B11A6B" w14:textId="77777777" w:rsidR="0004300F" w:rsidRDefault="0004300F" w:rsidP="000D4EEC">
      <w:pPr>
        <w:spacing w:after="0" w:line="240" w:lineRule="auto"/>
        <w:jc w:val="both"/>
        <w:rPr>
          <w:rFonts w:ascii="Times New Roman" w:hAnsi="Times New Roman"/>
          <w:sz w:val="24"/>
          <w:szCs w:val="24"/>
          <w:lang w:eastAsia="x-none"/>
        </w:rPr>
      </w:pPr>
    </w:p>
    <w:p w14:paraId="234F25A8" w14:textId="77777777" w:rsidR="0004300F" w:rsidRDefault="0020723A" w:rsidP="000D4EEC">
      <w:pPr>
        <w:numPr>
          <w:ilvl w:val="0"/>
          <w:numId w:val="31"/>
        </w:numPr>
        <w:spacing w:after="0" w:line="240" w:lineRule="auto"/>
        <w:ind w:left="2160" w:hanging="720"/>
        <w:jc w:val="both"/>
        <w:rPr>
          <w:rFonts w:ascii="Times New Roman" w:hAnsi="Times New Roman"/>
          <w:sz w:val="24"/>
          <w:szCs w:val="24"/>
        </w:rPr>
      </w:pPr>
      <w:r>
        <w:rPr>
          <w:rFonts w:ascii="Times New Roman" w:hAnsi="Times New Roman"/>
          <w:sz w:val="24"/>
          <w:szCs w:val="24"/>
        </w:rPr>
        <w:t>Patient's Physician or Medical Staff Member on call;</w:t>
      </w:r>
    </w:p>
    <w:p w14:paraId="2E646D02" w14:textId="77777777" w:rsidR="0004300F" w:rsidRDefault="0020723A" w:rsidP="000D4EEC">
      <w:pPr>
        <w:numPr>
          <w:ilvl w:val="0"/>
          <w:numId w:val="31"/>
        </w:numPr>
        <w:spacing w:after="0" w:line="240" w:lineRule="auto"/>
        <w:ind w:left="2160" w:hanging="720"/>
        <w:jc w:val="both"/>
        <w:rPr>
          <w:rFonts w:ascii="Times New Roman" w:hAnsi="Times New Roman"/>
          <w:sz w:val="24"/>
          <w:szCs w:val="24"/>
        </w:rPr>
      </w:pPr>
      <w:r>
        <w:rPr>
          <w:rFonts w:ascii="Times New Roman" w:hAnsi="Times New Roman"/>
          <w:sz w:val="24"/>
          <w:szCs w:val="24"/>
        </w:rPr>
        <w:t>Emergency Department's Medical Director;</w:t>
      </w:r>
    </w:p>
    <w:p w14:paraId="5DB6AA6F" w14:textId="77777777" w:rsidR="0004300F" w:rsidRDefault="0020723A" w:rsidP="000D4EEC">
      <w:pPr>
        <w:numPr>
          <w:ilvl w:val="0"/>
          <w:numId w:val="31"/>
        </w:numPr>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VPMS/CMO; </w:t>
      </w:r>
    </w:p>
    <w:p w14:paraId="43B553D1" w14:textId="77777777" w:rsidR="0004300F" w:rsidRDefault="0020723A" w:rsidP="000D4EEC">
      <w:pPr>
        <w:numPr>
          <w:ilvl w:val="0"/>
          <w:numId w:val="31"/>
        </w:numPr>
        <w:tabs>
          <w:tab w:val="left" w:pos="1620"/>
        </w:tabs>
        <w:spacing w:after="0" w:line="240" w:lineRule="auto"/>
        <w:ind w:left="2160" w:hanging="720"/>
        <w:jc w:val="both"/>
        <w:rPr>
          <w:rFonts w:ascii="Times New Roman" w:hAnsi="Times New Roman"/>
          <w:sz w:val="24"/>
          <w:szCs w:val="24"/>
        </w:rPr>
      </w:pPr>
      <w:r>
        <w:rPr>
          <w:rFonts w:ascii="Times New Roman" w:hAnsi="Times New Roman"/>
          <w:sz w:val="24"/>
          <w:szCs w:val="24"/>
        </w:rPr>
        <w:t>Hospital Administrative Representative on call.</w:t>
      </w:r>
    </w:p>
    <w:p w14:paraId="1E5D5D8F" w14:textId="77777777" w:rsidR="0004300F" w:rsidRDefault="0004300F" w:rsidP="000D4EEC">
      <w:pPr>
        <w:spacing w:after="0" w:line="240" w:lineRule="auto"/>
        <w:jc w:val="both"/>
        <w:rPr>
          <w:rFonts w:ascii="Times New Roman" w:hAnsi="Times New Roman"/>
          <w:sz w:val="24"/>
          <w:szCs w:val="24"/>
        </w:rPr>
      </w:pPr>
    </w:p>
    <w:p w14:paraId="7EDAE840" w14:textId="35886D95" w:rsidR="0004300F" w:rsidRDefault="00AA18D6" w:rsidP="000D4EEC">
      <w:pPr>
        <w:spacing w:after="0" w:line="240" w:lineRule="auto"/>
        <w:jc w:val="both"/>
        <w:rPr>
          <w:rStyle w:val="Heading3Char"/>
          <w:rFonts w:ascii="Times New Roman" w:eastAsia="Calibri" w:hAnsi="Times New Roman"/>
          <w:sz w:val="24"/>
          <w:szCs w:val="24"/>
        </w:rPr>
      </w:pPr>
      <w:bookmarkStart w:id="40" w:name="_Toc460598439"/>
      <w:r>
        <w:rPr>
          <w:rStyle w:val="Heading3Char"/>
          <w:rFonts w:ascii="Times New Roman" w:eastAsia="Calibri" w:hAnsi="Times New Roman"/>
          <w:sz w:val="24"/>
          <w:szCs w:val="24"/>
        </w:rPr>
        <w:t>4</w:t>
      </w:r>
      <w:r w:rsidR="0020723A">
        <w:rPr>
          <w:rStyle w:val="Heading3Char"/>
          <w:rFonts w:ascii="Times New Roman" w:eastAsia="Calibri" w:hAnsi="Times New Roman"/>
          <w:sz w:val="24"/>
          <w:szCs w:val="24"/>
        </w:rPr>
        <w:t>.3</w:t>
      </w:r>
      <w:bookmarkEnd w:id="40"/>
      <w:r w:rsidR="0020723A">
        <w:rPr>
          <w:rStyle w:val="Heading3Char"/>
          <w:rFonts w:ascii="Times New Roman" w:eastAsia="Calibri" w:hAnsi="Times New Roman"/>
          <w:sz w:val="24"/>
          <w:szCs w:val="24"/>
        </w:rPr>
        <w:tab/>
      </w:r>
      <w:r w:rsidR="0020723A">
        <w:rPr>
          <w:rFonts w:ascii="Times New Roman" w:hAnsi="Times New Roman"/>
          <w:b/>
          <w:sz w:val="24"/>
          <w:szCs w:val="24"/>
        </w:rPr>
        <w:t xml:space="preserve">Chain </w:t>
      </w:r>
      <w:proofErr w:type="gramStart"/>
      <w:r w:rsidR="0020723A">
        <w:rPr>
          <w:rFonts w:ascii="Times New Roman" w:hAnsi="Times New Roman"/>
          <w:b/>
          <w:sz w:val="24"/>
          <w:szCs w:val="24"/>
        </w:rPr>
        <w:t>Of</w:t>
      </w:r>
      <w:proofErr w:type="gramEnd"/>
      <w:r w:rsidR="0020723A">
        <w:rPr>
          <w:rFonts w:ascii="Times New Roman" w:hAnsi="Times New Roman"/>
          <w:b/>
          <w:sz w:val="24"/>
          <w:szCs w:val="24"/>
        </w:rPr>
        <w:t xml:space="preserve"> Command – Intensive Care Unit</w:t>
      </w:r>
    </w:p>
    <w:p w14:paraId="2F0CCD05" w14:textId="77777777" w:rsidR="0004300F" w:rsidRDefault="0004300F" w:rsidP="000D4EEC">
      <w:pPr>
        <w:spacing w:after="0" w:line="240" w:lineRule="auto"/>
        <w:jc w:val="both"/>
        <w:rPr>
          <w:rFonts w:ascii="Times New Roman" w:hAnsi="Times New Roman"/>
          <w:sz w:val="24"/>
          <w:szCs w:val="24"/>
        </w:rPr>
      </w:pPr>
    </w:p>
    <w:p w14:paraId="192216B4" w14:textId="77777777" w:rsidR="0004300F" w:rsidRDefault="0020723A" w:rsidP="000D4EEC">
      <w:pPr>
        <w:widowControl w:val="0"/>
        <w:numPr>
          <w:ilvl w:val="0"/>
          <w:numId w:val="32"/>
        </w:numPr>
        <w:tabs>
          <w:tab w:val="clear" w:pos="1620"/>
        </w:tabs>
        <w:spacing w:after="0" w:line="240" w:lineRule="auto"/>
        <w:ind w:left="2160" w:hanging="720"/>
        <w:jc w:val="both"/>
        <w:rPr>
          <w:rFonts w:ascii="Times New Roman" w:hAnsi="Times New Roman"/>
          <w:sz w:val="24"/>
          <w:szCs w:val="24"/>
        </w:rPr>
      </w:pPr>
      <w:r>
        <w:rPr>
          <w:rFonts w:ascii="Times New Roman" w:hAnsi="Times New Roman"/>
          <w:sz w:val="24"/>
          <w:szCs w:val="24"/>
        </w:rPr>
        <w:t>Patient's Physician or appropriate consultant;</w:t>
      </w:r>
    </w:p>
    <w:p w14:paraId="4BCDC1B8" w14:textId="77777777" w:rsidR="0004300F" w:rsidRDefault="0020723A" w:rsidP="000D4EEC">
      <w:pPr>
        <w:numPr>
          <w:ilvl w:val="0"/>
          <w:numId w:val="32"/>
        </w:numPr>
        <w:tabs>
          <w:tab w:val="clear" w:pos="1620"/>
          <w:tab w:val="left" w:pos="1080"/>
          <w:tab w:val="left" w:pos="2160"/>
        </w:tabs>
        <w:spacing w:after="0" w:line="240" w:lineRule="auto"/>
        <w:ind w:left="2160" w:hanging="720"/>
        <w:jc w:val="both"/>
        <w:rPr>
          <w:rFonts w:ascii="Times New Roman" w:hAnsi="Times New Roman"/>
          <w:sz w:val="24"/>
          <w:szCs w:val="24"/>
        </w:rPr>
      </w:pPr>
      <w:r>
        <w:rPr>
          <w:rFonts w:ascii="Times New Roman" w:hAnsi="Times New Roman"/>
          <w:sz w:val="24"/>
          <w:szCs w:val="24"/>
        </w:rPr>
        <w:t>VPMS/CMO;</w:t>
      </w:r>
    </w:p>
    <w:p w14:paraId="2F8D90E1" w14:textId="77777777" w:rsidR="0004300F" w:rsidRDefault="0020723A" w:rsidP="000D4EEC">
      <w:pPr>
        <w:widowControl w:val="0"/>
        <w:numPr>
          <w:ilvl w:val="0"/>
          <w:numId w:val="32"/>
        </w:numPr>
        <w:tabs>
          <w:tab w:val="clear" w:pos="1620"/>
          <w:tab w:val="left" w:pos="1080"/>
          <w:tab w:val="left" w:pos="2160"/>
        </w:tabs>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Chief of the Medical Staff; </w:t>
      </w:r>
    </w:p>
    <w:p w14:paraId="64FBC3D4" w14:textId="77777777" w:rsidR="0004300F" w:rsidRDefault="0020723A" w:rsidP="000D4EEC">
      <w:pPr>
        <w:widowControl w:val="0"/>
        <w:numPr>
          <w:ilvl w:val="0"/>
          <w:numId w:val="32"/>
        </w:numPr>
        <w:tabs>
          <w:tab w:val="clear" w:pos="1620"/>
          <w:tab w:val="left" w:pos="1080"/>
          <w:tab w:val="left" w:pos="2160"/>
        </w:tabs>
        <w:spacing w:after="0" w:line="240" w:lineRule="auto"/>
        <w:ind w:left="2160" w:hanging="720"/>
        <w:jc w:val="both"/>
        <w:rPr>
          <w:rFonts w:ascii="Times New Roman" w:hAnsi="Times New Roman"/>
          <w:sz w:val="24"/>
          <w:szCs w:val="24"/>
        </w:rPr>
      </w:pPr>
      <w:r>
        <w:rPr>
          <w:rFonts w:ascii="Times New Roman" w:hAnsi="Times New Roman"/>
          <w:sz w:val="24"/>
          <w:szCs w:val="24"/>
        </w:rPr>
        <w:t>Hospital Administrative Representative on call.</w:t>
      </w:r>
    </w:p>
    <w:p w14:paraId="29948FC8" w14:textId="77777777" w:rsidR="0004300F" w:rsidRDefault="0004300F" w:rsidP="000D4EEC">
      <w:pPr>
        <w:tabs>
          <w:tab w:val="left" w:pos="1080"/>
          <w:tab w:val="left" w:pos="1710"/>
        </w:tabs>
        <w:spacing w:after="0" w:line="240" w:lineRule="auto"/>
        <w:ind w:left="2160" w:hanging="720"/>
        <w:jc w:val="both"/>
        <w:rPr>
          <w:rFonts w:ascii="Times New Roman" w:hAnsi="Times New Roman"/>
          <w:sz w:val="24"/>
          <w:szCs w:val="24"/>
        </w:rPr>
      </w:pPr>
    </w:p>
    <w:p w14:paraId="435CB77C" w14:textId="405B2B01" w:rsidR="0004300F" w:rsidRDefault="00AA18D6" w:rsidP="000D4EEC">
      <w:pPr>
        <w:spacing w:after="0" w:line="240" w:lineRule="auto"/>
        <w:jc w:val="both"/>
        <w:rPr>
          <w:rStyle w:val="Heading3Char"/>
          <w:rFonts w:ascii="Times New Roman" w:eastAsia="Calibri" w:hAnsi="Times New Roman"/>
          <w:sz w:val="24"/>
          <w:szCs w:val="24"/>
        </w:rPr>
      </w:pPr>
      <w:r>
        <w:rPr>
          <w:rStyle w:val="Heading3Char"/>
          <w:rFonts w:ascii="Times New Roman" w:eastAsia="Calibri" w:hAnsi="Times New Roman"/>
          <w:sz w:val="24"/>
          <w:szCs w:val="24"/>
        </w:rPr>
        <w:t>4</w:t>
      </w:r>
      <w:r w:rsidR="0020723A">
        <w:rPr>
          <w:rStyle w:val="Heading3Char"/>
          <w:rFonts w:ascii="Times New Roman" w:eastAsia="Calibri" w:hAnsi="Times New Roman"/>
          <w:sz w:val="24"/>
          <w:szCs w:val="24"/>
        </w:rPr>
        <w:t>.4</w:t>
      </w:r>
      <w:r w:rsidR="0020723A">
        <w:rPr>
          <w:rStyle w:val="Heading3Char"/>
          <w:rFonts w:ascii="Times New Roman" w:eastAsia="Calibri" w:hAnsi="Times New Roman"/>
          <w:sz w:val="24"/>
          <w:szCs w:val="24"/>
        </w:rPr>
        <w:tab/>
      </w:r>
      <w:r w:rsidR="0020723A">
        <w:rPr>
          <w:rFonts w:ascii="Times New Roman" w:hAnsi="Times New Roman"/>
          <w:b/>
          <w:sz w:val="24"/>
          <w:szCs w:val="24"/>
        </w:rPr>
        <w:t xml:space="preserve">Chain </w:t>
      </w:r>
      <w:proofErr w:type="gramStart"/>
      <w:r w:rsidR="0020723A">
        <w:rPr>
          <w:rFonts w:ascii="Times New Roman" w:hAnsi="Times New Roman"/>
          <w:b/>
          <w:sz w:val="24"/>
          <w:szCs w:val="24"/>
        </w:rPr>
        <w:t>Of</w:t>
      </w:r>
      <w:proofErr w:type="gramEnd"/>
      <w:r w:rsidR="0020723A">
        <w:rPr>
          <w:rFonts w:ascii="Times New Roman" w:hAnsi="Times New Roman"/>
          <w:b/>
          <w:sz w:val="24"/>
          <w:szCs w:val="24"/>
        </w:rPr>
        <w:t xml:space="preserve"> Command – Physician Leader Availability</w:t>
      </w:r>
    </w:p>
    <w:p w14:paraId="56F7E2FE" w14:textId="77777777" w:rsidR="0004300F" w:rsidRDefault="0004300F" w:rsidP="000D4EEC">
      <w:pPr>
        <w:tabs>
          <w:tab w:val="left" w:pos="1080"/>
          <w:tab w:val="left" w:pos="1710"/>
          <w:tab w:val="left" w:pos="4230"/>
        </w:tabs>
        <w:spacing w:after="0" w:line="240" w:lineRule="auto"/>
        <w:ind w:left="2160" w:hanging="720"/>
        <w:jc w:val="both"/>
        <w:rPr>
          <w:rFonts w:ascii="Times New Roman" w:hAnsi="Times New Roman"/>
          <w:sz w:val="24"/>
          <w:szCs w:val="24"/>
        </w:rPr>
      </w:pPr>
    </w:p>
    <w:p w14:paraId="7ECC0708" w14:textId="5DB3508E" w:rsidR="0004300F" w:rsidRDefault="0020723A" w:rsidP="000D4EEC">
      <w:pPr>
        <w:tabs>
          <w:tab w:val="left" w:pos="-1170"/>
          <w:tab w:val="left" w:pos="-63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4.4.1</w:t>
      </w:r>
      <w:r>
        <w:rPr>
          <w:rFonts w:ascii="Times New Roman" w:hAnsi="Times New Roman"/>
          <w:sz w:val="24"/>
          <w:szCs w:val="24"/>
        </w:rPr>
        <w:tab/>
        <w:t>A member of the MEC shall be available at all times through the hierarchy of the Medical Staff.</w:t>
      </w:r>
    </w:p>
    <w:p w14:paraId="7436B929" w14:textId="77777777" w:rsidR="0004300F" w:rsidRDefault="0004300F" w:rsidP="000D4EEC">
      <w:pPr>
        <w:tabs>
          <w:tab w:val="left" w:pos="-1170"/>
          <w:tab w:val="left" w:pos="-630"/>
          <w:tab w:val="left" w:pos="4230"/>
        </w:tabs>
        <w:spacing w:after="0" w:line="240" w:lineRule="auto"/>
        <w:ind w:left="1440"/>
        <w:jc w:val="both"/>
        <w:rPr>
          <w:rFonts w:ascii="Times New Roman" w:hAnsi="Times New Roman"/>
          <w:sz w:val="24"/>
          <w:szCs w:val="24"/>
        </w:rPr>
      </w:pPr>
    </w:p>
    <w:p w14:paraId="726A5274"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Chief of Staff;</w:t>
      </w:r>
    </w:p>
    <w:p w14:paraId="73EA1004"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Vice Chief of Staff;</w:t>
      </w:r>
    </w:p>
    <w:p w14:paraId="75756E99"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Department Chair who is available (start with Medicine in even-numbered years, Surgery in odd-numbered years);</w:t>
      </w:r>
    </w:p>
    <w:p w14:paraId="3520DB3E"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Department Vice Chair who is available in the absence of both Department Chairs;</w:t>
      </w:r>
    </w:p>
    <w:p w14:paraId="4887B682"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Member at Large who is available in the absence of both Department Chairs and both Department Vice Chairs;</w:t>
      </w:r>
    </w:p>
    <w:p w14:paraId="19718307"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Credentials Committee Chair;</w:t>
      </w:r>
    </w:p>
    <w:p w14:paraId="32BC694D"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t>VPMS/CMO; or</w:t>
      </w:r>
    </w:p>
    <w:p w14:paraId="01208CF0" w14:textId="77777777" w:rsidR="0004300F" w:rsidRDefault="0020723A" w:rsidP="000D4EEC">
      <w:pPr>
        <w:numPr>
          <w:ilvl w:val="0"/>
          <w:numId w:val="33"/>
        </w:numPr>
        <w:tabs>
          <w:tab w:val="left" w:pos="-1170"/>
          <w:tab w:val="left" w:pos="-630"/>
          <w:tab w:val="left" w:pos="4230"/>
        </w:tabs>
        <w:spacing w:after="0" w:line="240" w:lineRule="auto"/>
        <w:ind w:hanging="720"/>
        <w:jc w:val="both"/>
        <w:rPr>
          <w:rFonts w:ascii="Times New Roman" w:hAnsi="Times New Roman"/>
          <w:sz w:val="24"/>
          <w:szCs w:val="24"/>
        </w:rPr>
      </w:pPr>
      <w:r>
        <w:rPr>
          <w:rFonts w:ascii="Times New Roman" w:hAnsi="Times New Roman"/>
          <w:sz w:val="24"/>
          <w:szCs w:val="24"/>
        </w:rPr>
        <w:lastRenderedPageBreak/>
        <w:t>Designee appointed by the Chief of Staff.</w:t>
      </w:r>
    </w:p>
    <w:p w14:paraId="58CB7E1F" w14:textId="77777777" w:rsidR="0004300F" w:rsidRDefault="0004300F" w:rsidP="000D4EEC">
      <w:pPr>
        <w:tabs>
          <w:tab w:val="left" w:pos="-1800"/>
          <w:tab w:val="left" w:pos="-1530"/>
          <w:tab w:val="left" w:pos="4230"/>
        </w:tabs>
        <w:spacing w:after="0" w:line="240" w:lineRule="auto"/>
        <w:ind w:left="720"/>
        <w:jc w:val="both"/>
        <w:rPr>
          <w:rFonts w:ascii="Times New Roman" w:hAnsi="Times New Roman"/>
          <w:sz w:val="24"/>
          <w:szCs w:val="24"/>
        </w:rPr>
      </w:pPr>
    </w:p>
    <w:p w14:paraId="11B2482D" w14:textId="55796323" w:rsidR="0004300F" w:rsidRDefault="00890A64" w:rsidP="000D4EEC">
      <w:pPr>
        <w:tabs>
          <w:tab w:val="left" w:pos="-1170"/>
          <w:tab w:val="left" w:pos="-63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20723A">
        <w:rPr>
          <w:rFonts w:ascii="Times New Roman" w:hAnsi="Times New Roman"/>
          <w:sz w:val="24"/>
          <w:szCs w:val="24"/>
        </w:rPr>
        <w:t>.4.2</w:t>
      </w:r>
      <w:r w:rsidR="0020723A">
        <w:rPr>
          <w:rFonts w:ascii="Times New Roman" w:hAnsi="Times New Roman"/>
          <w:sz w:val="24"/>
          <w:szCs w:val="24"/>
        </w:rPr>
        <w:tab/>
        <w:t>The MEC member shall act as a liaison only to facilitate communication between the Medical Staff and nursing or other hospital personnel.</w:t>
      </w:r>
    </w:p>
    <w:p w14:paraId="7F87AE46" w14:textId="77777777" w:rsidR="0004300F" w:rsidRDefault="0004300F" w:rsidP="000D4EEC">
      <w:pPr>
        <w:tabs>
          <w:tab w:val="left" w:pos="-1800"/>
          <w:tab w:val="left" w:pos="-1530"/>
          <w:tab w:val="left" w:pos="4230"/>
        </w:tabs>
        <w:spacing w:after="0" w:line="240" w:lineRule="auto"/>
        <w:ind w:left="720"/>
        <w:jc w:val="both"/>
        <w:rPr>
          <w:rFonts w:ascii="Times New Roman" w:hAnsi="Times New Roman"/>
          <w:sz w:val="24"/>
          <w:szCs w:val="24"/>
        </w:rPr>
      </w:pPr>
    </w:p>
    <w:p w14:paraId="1335C205" w14:textId="37237256" w:rsidR="0004300F" w:rsidRDefault="00890A64" w:rsidP="000D4EEC">
      <w:pPr>
        <w:tabs>
          <w:tab w:val="left" w:pos="-1800"/>
          <w:tab w:val="left" w:pos="-153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20723A">
        <w:rPr>
          <w:rFonts w:ascii="Times New Roman" w:hAnsi="Times New Roman"/>
          <w:sz w:val="24"/>
          <w:szCs w:val="24"/>
        </w:rPr>
        <w:t>.4.3</w:t>
      </w:r>
      <w:r w:rsidR="0020723A">
        <w:rPr>
          <w:rFonts w:ascii="Times New Roman" w:hAnsi="Times New Roman"/>
          <w:sz w:val="24"/>
          <w:szCs w:val="24"/>
        </w:rPr>
        <w:tab/>
        <w:t>The responsibility for contacting an MEC member shall reside with the Nurse Manager during the day, the house nursing supervisor after hours, and shall only be utilized by nursing personnel when working through the nursing chain of command.</w:t>
      </w:r>
    </w:p>
    <w:p w14:paraId="106106C5" w14:textId="77777777" w:rsidR="0004300F" w:rsidRDefault="0004300F" w:rsidP="000D4EEC">
      <w:pPr>
        <w:tabs>
          <w:tab w:val="left" w:pos="-1800"/>
          <w:tab w:val="left" w:pos="-1530"/>
          <w:tab w:val="left" w:pos="4230"/>
        </w:tabs>
        <w:spacing w:after="0" w:line="240" w:lineRule="auto"/>
        <w:ind w:left="720"/>
        <w:jc w:val="both"/>
        <w:rPr>
          <w:rFonts w:ascii="Times New Roman" w:hAnsi="Times New Roman"/>
          <w:sz w:val="24"/>
          <w:szCs w:val="24"/>
        </w:rPr>
      </w:pPr>
    </w:p>
    <w:p w14:paraId="754D7BF2" w14:textId="77777777" w:rsidR="0004300F" w:rsidRDefault="0004300F" w:rsidP="000D4EEC">
      <w:pPr>
        <w:tabs>
          <w:tab w:val="left" w:pos="-1800"/>
          <w:tab w:val="left" w:pos="-1530"/>
          <w:tab w:val="left" w:pos="4230"/>
        </w:tabs>
        <w:spacing w:after="0" w:line="240" w:lineRule="auto"/>
        <w:ind w:left="720"/>
        <w:jc w:val="both"/>
        <w:rPr>
          <w:rFonts w:ascii="Times New Roman" w:hAnsi="Times New Roman"/>
          <w:sz w:val="24"/>
          <w:szCs w:val="24"/>
        </w:rPr>
      </w:pPr>
    </w:p>
    <w:p w14:paraId="3898DE96" w14:textId="77777777" w:rsidR="0004300F" w:rsidRDefault="0004300F" w:rsidP="000D4EEC">
      <w:pPr>
        <w:tabs>
          <w:tab w:val="left" w:pos="-1800"/>
          <w:tab w:val="left" w:pos="-1530"/>
          <w:tab w:val="left" w:pos="4230"/>
        </w:tabs>
        <w:spacing w:after="0" w:line="240" w:lineRule="auto"/>
        <w:ind w:left="720"/>
        <w:jc w:val="center"/>
        <w:rPr>
          <w:rFonts w:ascii="Times New Roman" w:hAnsi="Times New Roman"/>
          <w:sz w:val="24"/>
          <w:szCs w:val="24"/>
        </w:rPr>
      </w:pPr>
    </w:p>
    <w:p w14:paraId="5B9FFB14" w14:textId="77777777" w:rsidR="0004300F" w:rsidRDefault="0004300F" w:rsidP="000D4EEC">
      <w:pPr>
        <w:tabs>
          <w:tab w:val="left" w:pos="-1800"/>
          <w:tab w:val="left" w:pos="-1530"/>
          <w:tab w:val="left" w:pos="4230"/>
        </w:tabs>
        <w:spacing w:after="0" w:line="240" w:lineRule="auto"/>
        <w:ind w:left="720"/>
        <w:jc w:val="center"/>
        <w:rPr>
          <w:rFonts w:ascii="Times New Roman" w:hAnsi="Times New Roman"/>
          <w:sz w:val="24"/>
          <w:szCs w:val="24"/>
        </w:rPr>
      </w:pPr>
    </w:p>
    <w:p w14:paraId="23701F42" w14:textId="65E62881" w:rsidR="0004300F" w:rsidRDefault="0020723A" w:rsidP="000D4EEC">
      <w:pPr>
        <w:tabs>
          <w:tab w:val="left" w:pos="-1800"/>
          <w:tab w:val="left" w:pos="-1530"/>
          <w:tab w:val="left" w:pos="4230"/>
        </w:tabs>
        <w:spacing w:after="0" w:line="240" w:lineRule="auto"/>
        <w:ind w:left="720"/>
        <w:jc w:val="center"/>
        <w:rPr>
          <w:rFonts w:ascii="Times New Roman" w:hAnsi="Times New Roman"/>
          <w:b/>
          <w:sz w:val="24"/>
          <w:szCs w:val="24"/>
        </w:rPr>
      </w:pPr>
      <w:r>
        <w:rPr>
          <w:rFonts w:ascii="Times New Roman" w:hAnsi="Times New Roman"/>
          <w:sz w:val="24"/>
          <w:szCs w:val="24"/>
        </w:rPr>
        <w:br w:type="page"/>
      </w:r>
      <w:bookmarkStart w:id="41" w:name="_Toc460598443"/>
      <w:r>
        <w:rPr>
          <w:rFonts w:ascii="Times New Roman" w:hAnsi="Times New Roman"/>
          <w:b/>
          <w:sz w:val="24"/>
          <w:szCs w:val="24"/>
        </w:rPr>
        <w:lastRenderedPageBreak/>
        <w:t xml:space="preserve"> SECTION V – PRACTITIONERS PROVIDING CONTRACTUAL SERVICES</w:t>
      </w:r>
    </w:p>
    <w:p w14:paraId="1F6BFD85" w14:textId="77777777" w:rsidR="0004300F" w:rsidRDefault="0004300F" w:rsidP="000D4EEC">
      <w:pPr>
        <w:tabs>
          <w:tab w:val="left" w:pos="4230"/>
        </w:tabs>
        <w:spacing w:after="0" w:line="240" w:lineRule="auto"/>
        <w:rPr>
          <w:rFonts w:ascii="Times New Roman" w:hAnsi="Times New Roman"/>
          <w:sz w:val="24"/>
          <w:szCs w:val="24"/>
          <w:lang w:eastAsia="x-none"/>
        </w:rPr>
      </w:pPr>
    </w:p>
    <w:p w14:paraId="0CE9A94B" w14:textId="77777777" w:rsidR="0004300F" w:rsidRDefault="0004300F" w:rsidP="000D4EEC">
      <w:pPr>
        <w:tabs>
          <w:tab w:val="left" w:pos="4230"/>
        </w:tabs>
        <w:spacing w:after="0" w:line="240" w:lineRule="auto"/>
        <w:rPr>
          <w:rFonts w:ascii="Times New Roman" w:hAnsi="Times New Roman"/>
          <w:sz w:val="24"/>
          <w:szCs w:val="24"/>
          <w:lang w:eastAsia="x-none"/>
        </w:rPr>
      </w:pPr>
    </w:p>
    <w:p w14:paraId="7B104AC7" w14:textId="0348994A" w:rsidR="0004300F" w:rsidRDefault="00890A64" w:rsidP="000D4EEC">
      <w:pPr>
        <w:widowControl w:val="0"/>
        <w:tabs>
          <w:tab w:val="left" w:pos="0"/>
          <w:tab w:val="left" w:pos="72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sz w:val="24"/>
          <w:szCs w:val="24"/>
        </w:rPr>
      </w:pPr>
      <w:r>
        <w:rPr>
          <w:rFonts w:ascii="Times New Roman" w:hAnsi="Times New Roman"/>
          <w:b/>
          <w:sz w:val="24"/>
          <w:szCs w:val="24"/>
        </w:rPr>
        <w:t>5.1</w:t>
      </w:r>
      <w:r>
        <w:rPr>
          <w:rFonts w:ascii="Times New Roman" w:hAnsi="Times New Roman"/>
          <w:b/>
          <w:sz w:val="24"/>
          <w:szCs w:val="24"/>
        </w:rPr>
        <w:tab/>
      </w:r>
      <w:r w:rsidR="0020723A">
        <w:rPr>
          <w:rFonts w:ascii="Times New Roman" w:hAnsi="Times New Roman"/>
          <w:b/>
          <w:sz w:val="24"/>
          <w:szCs w:val="24"/>
        </w:rPr>
        <w:t xml:space="preserve">EXCLUSIVE POLICY: </w:t>
      </w:r>
      <w:r w:rsidR="0020723A">
        <w:rPr>
          <w:rFonts w:ascii="Times New Roman" w:hAnsi="Times New Roman"/>
          <w:sz w:val="24"/>
          <w:szCs w:val="24"/>
        </w:rPr>
        <w:t>Whenever hospital policy specifies that certain hospital facilities or services may be used on the exclusive basis in accordance with the contracts or letters of agreement between Hospital and qualified Practitioners, then other staff appointees must, except in an emergency or life-threatening situation, adhere to this exclusivity policy in arranging care for their patients. Application for initial appointment or for clinical privileges related to hospital facilities or services covered by exclusivity agreements shall not be accepted or processed unless submitted in accordance with the existing contract or agreement with Hospital.</w:t>
      </w:r>
    </w:p>
    <w:p w14:paraId="3B11BEC3" w14:textId="77777777" w:rsidR="0004300F" w:rsidRDefault="0004300F" w:rsidP="000D4EEC">
      <w:pPr>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sz w:val="24"/>
          <w:szCs w:val="24"/>
        </w:rPr>
      </w:pPr>
    </w:p>
    <w:p w14:paraId="32D00C18" w14:textId="739DA057" w:rsidR="0004300F" w:rsidRDefault="00890A64" w:rsidP="000D4EEC">
      <w:pPr>
        <w:widowControl w:val="0"/>
        <w:tabs>
          <w:tab w:val="left" w:pos="0"/>
          <w:tab w:val="left" w:pos="72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sz w:val="24"/>
          <w:szCs w:val="24"/>
        </w:rPr>
      </w:pPr>
      <w:r>
        <w:rPr>
          <w:rFonts w:ascii="Times New Roman" w:hAnsi="Times New Roman"/>
          <w:b/>
          <w:sz w:val="24"/>
          <w:szCs w:val="24"/>
        </w:rPr>
        <w:t>5.2</w:t>
      </w:r>
      <w:r>
        <w:rPr>
          <w:rFonts w:ascii="Times New Roman" w:hAnsi="Times New Roman"/>
          <w:b/>
          <w:sz w:val="24"/>
          <w:szCs w:val="24"/>
        </w:rPr>
        <w:tab/>
      </w:r>
      <w:r w:rsidR="0020723A">
        <w:rPr>
          <w:rFonts w:ascii="Times New Roman" w:hAnsi="Times New Roman"/>
          <w:b/>
          <w:sz w:val="24"/>
          <w:szCs w:val="24"/>
        </w:rPr>
        <w:t xml:space="preserve">QUALIFICATIONS: </w:t>
      </w:r>
      <w:r w:rsidR="0020723A">
        <w:rPr>
          <w:rFonts w:ascii="Times New Roman" w:hAnsi="Times New Roman"/>
          <w:sz w:val="24"/>
          <w:szCs w:val="24"/>
        </w:rPr>
        <w:t>A Practitioner who is or shall be providing specified professional services pursuant to a contract or letter of agreement with Hospital must meet the same qualifications, must be processed in the same manner, and must fulfill all the obligations of his/her appointment category as any other applicant or staff appointee.</w:t>
      </w:r>
    </w:p>
    <w:p w14:paraId="726CB29B" w14:textId="77777777" w:rsidR="0004300F" w:rsidRDefault="0004300F" w:rsidP="000D4EEC">
      <w:pPr>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sz w:val="24"/>
          <w:szCs w:val="24"/>
        </w:rPr>
      </w:pPr>
    </w:p>
    <w:p w14:paraId="4F0CE5DC" w14:textId="529B2CD5" w:rsidR="0004300F" w:rsidRDefault="00890A64" w:rsidP="000D4EEC">
      <w:pPr>
        <w:tabs>
          <w:tab w:val="left" w:pos="0"/>
          <w:tab w:val="left" w:pos="1440"/>
          <w:tab w:val="left" w:pos="2160"/>
          <w:tab w:val="left" w:pos="3600"/>
          <w:tab w:val="left" w:pos="4230"/>
          <w:tab w:val="left" w:pos="4320"/>
          <w:tab w:val="left" w:pos="5040"/>
          <w:tab w:val="left" w:pos="5760"/>
          <w:tab w:val="left" w:pos="6480"/>
        </w:tabs>
        <w:spacing w:after="0" w:line="240" w:lineRule="auto"/>
        <w:ind w:left="1440" w:hanging="720"/>
        <w:jc w:val="both"/>
        <w:rPr>
          <w:rFonts w:ascii="Times New Roman" w:hAnsi="Times New Roman"/>
          <w:sz w:val="24"/>
          <w:szCs w:val="24"/>
        </w:rPr>
      </w:pPr>
      <w:r>
        <w:rPr>
          <w:rFonts w:ascii="Times New Roman" w:hAnsi="Times New Roman"/>
          <w:sz w:val="24"/>
          <w:szCs w:val="24"/>
        </w:rPr>
        <w:t>5</w:t>
      </w:r>
      <w:r w:rsidR="0020723A">
        <w:rPr>
          <w:rFonts w:ascii="Times New Roman" w:hAnsi="Times New Roman"/>
          <w:sz w:val="24"/>
          <w:szCs w:val="24"/>
        </w:rPr>
        <w:t>.2.1</w:t>
      </w:r>
      <w:r w:rsidR="0020723A">
        <w:rPr>
          <w:rFonts w:ascii="Times New Roman" w:hAnsi="Times New Roman"/>
          <w:sz w:val="24"/>
          <w:szCs w:val="24"/>
        </w:rPr>
        <w:tab/>
        <w:t>When a Practitioner is a resident of an approved residency program at another institution and wishes to moonlight at Hospital, the Medical Staff Office shall process the application and maintain all files;</w:t>
      </w:r>
    </w:p>
    <w:p w14:paraId="3CDB0502" w14:textId="77777777" w:rsidR="0004300F" w:rsidRDefault="0004300F" w:rsidP="000D4EEC">
      <w:pPr>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ind w:left="720"/>
        <w:jc w:val="both"/>
        <w:rPr>
          <w:rFonts w:ascii="Times New Roman" w:hAnsi="Times New Roman"/>
          <w:sz w:val="24"/>
          <w:szCs w:val="24"/>
        </w:rPr>
      </w:pPr>
    </w:p>
    <w:p w14:paraId="395C00A2" w14:textId="2613B89B" w:rsidR="0004300F" w:rsidRDefault="00890A64" w:rsidP="000D4EEC">
      <w:pPr>
        <w:widowControl w:val="0"/>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ind w:left="1440" w:hanging="720"/>
        <w:jc w:val="both"/>
        <w:rPr>
          <w:rFonts w:ascii="Times New Roman" w:hAnsi="Times New Roman"/>
          <w:sz w:val="24"/>
          <w:szCs w:val="24"/>
        </w:rPr>
      </w:pPr>
      <w:r>
        <w:rPr>
          <w:rFonts w:ascii="Times New Roman" w:hAnsi="Times New Roman"/>
          <w:sz w:val="24"/>
          <w:szCs w:val="24"/>
        </w:rPr>
        <w:t>5.2.2</w:t>
      </w:r>
      <w:r>
        <w:rPr>
          <w:rFonts w:ascii="Times New Roman" w:hAnsi="Times New Roman"/>
          <w:sz w:val="24"/>
          <w:szCs w:val="24"/>
        </w:rPr>
        <w:tab/>
      </w:r>
      <w:r w:rsidR="0020723A">
        <w:rPr>
          <w:rFonts w:ascii="Times New Roman" w:hAnsi="Times New Roman"/>
          <w:sz w:val="24"/>
          <w:szCs w:val="24"/>
        </w:rPr>
        <w:t>When a practitioner is a medical student, an affiliation agreement between the educational institution and Hospital must exist and the Department of Education shall process the paperwork and maintain all files.</w:t>
      </w:r>
    </w:p>
    <w:p w14:paraId="199117B4" w14:textId="77777777" w:rsidR="0004300F" w:rsidRDefault="0004300F" w:rsidP="000D4EEC">
      <w:pPr>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b/>
          <w:sz w:val="24"/>
          <w:szCs w:val="24"/>
        </w:rPr>
      </w:pPr>
    </w:p>
    <w:p w14:paraId="6E47077D" w14:textId="435E4EAD" w:rsidR="0004300F" w:rsidRDefault="00890A64" w:rsidP="000D4EEC">
      <w:pPr>
        <w:widowControl w:val="0"/>
        <w:tabs>
          <w:tab w:val="left" w:pos="720"/>
          <w:tab w:val="left" w:pos="2160"/>
          <w:tab w:val="left" w:pos="2880"/>
          <w:tab w:val="left" w:pos="3600"/>
          <w:tab w:val="left" w:pos="4230"/>
          <w:tab w:val="left" w:pos="4320"/>
          <w:tab w:val="left" w:pos="5040"/>
          <w:tab w:val="left" w:pos="5760"/>
          <w:tab w:val="left" w:pos="6480"/>
        </w:tabs>
        <w:spacing w:after="0" w:line="240" w:lineRule="auto"/>
        <w:ind w:left="720" w:hanging="720"/>
        <w:jc w:val="both"/>
        <w:rPr>
          <w:rFonts w:ascii="Times New Roman" w:hAnsi="Times New Roman"/>
          <w:sz w:val="24"/>
          <w:szCs w:val="24"/>
        </w:rPr>
      </w:pPr>
      <w:r>
        <w:rPr>
          <w:rFonts w:ascii="Times New Roman" w:hAnsi="Times New Roman"/>
          <w:b/>
          <w:sz w:val="24"/>
          <w:szCs w:val="24"/>
        </w:rPr>
        <w:t>5.3.</w:t>
      </w:r>
      <w:r>
        <w:rPr>
          <w:rFonts w:ascii="Times New Roman" w:hAnsi="Times New Roman"/>
          <w:b/>
          <w:sz w:val="24"/>
          <w:szCs w:val="24"/>
        </w:rPr>
        <w:tab/>
      </w:r>
      <w:r w:rsidR="0020723A">
        <w:rPr>
          <w:rFonts w:ascii="Times New Roman" w:hAnsi="Times New Roman"/>
          <w:b/>
          <w:sz w:val="24"/>
          <w:szCs w:val="24"/>
        </w:rPr>
        <w:t xml:space="preserve">EFFECT OF STAFF APPOINTMENT TERMINATION: </w:t>
      </w:r>
      <w:r w:rsidR="0020723A">
        <w:rPr>
          <w:rFonts w:ascii="Times New Roman" w:hAnsi="Times New Roman"/>
          <w:sz w:val="24"/>
          <w:szCs w:val="24"/>
        </w:rPr>
        <w:t>Because practice at Hospital is always contingent upon continued staff appointment and is also constrained by the extent of clinical privileges enjoyed, a Practitioner's right to use hospital facilities is automatically terminated when his/her staff appointment expires or is terminated. Similarly, the extent of his/her clinical privileges is automatically limited to the extent the pertinent clinical privileges are diminished.</w:t>
      </w:r>
    </w:p>
    <w:p w14:paraId="35F741F8" w14:textId="77777777" w:rsidR="0004300F" w:rsidRDefault="0004300F" w:rsidP="000D4EEC">
      <w:pPr>
        <w:tabs>
          <w:tab w:val="left" w:pos="0"/>
          <w:tab w:val="left" w:pos="1440"/>
          <w:tab w:val="left" w:pos="2160"/>
          <w:tab w:val="left" w:pos="2880"/>
          <w:tab w:val="left" w:pos="3600"/>
          <w:tab w:val="left" w:pos="4230"/>
          <w:tab w:val="left" w:pos="4320"/>
          <w:tab w:val="left" w:pos="5040"/>
          <w:tab w:val="left" w:pos="5760"/>
          <w:tab w:val="left" w:pos="6480"/>
        </w:tabs>
        <w:spacing w:after="0" w:line="240" w:lineRule="auto"/>
        <w:jc w:val="both"/>
        <w:rPr>
          <w:rFonts w:ascii="Times New Roman" w:hAnsi="Times New Roman"/>
          <w:b/>
          <w:sz w:val="24"/>
          <w:szCs w:val="24"/>
        </w:rPr>
      </w:pPr>
    </w:p>
    <w:p w14:paraId="69AA8ECC" w14:textId="225DE6E3" w:rsidR="0004300F" w:rsidRDefault="00890A64" w:rsidP="000D4EEC">
      <w:pPr>
        <w:widowControl w:val="0"/>
        <w:tabs>
          <w:tab w:val="left" w:pos="720"/>
          <w:tab w:val="left" w:pos="2160"/>
          <w:tab w:val="left" w:pos="2880"/>
          <w:tab w:val="left" w:pos="3600"/>
          <w:tab w:val="left" w:pos="4230"/>
          <w:tab w:val="left" w:pos="4320"/>
          <w:tab w:val="left" w:pos="5040"/>
          <w:tab w:val="left" w:pos="5760"/>
          <w:tab w:val="left" w:pos="6480"/>
        </w:tabs>
        <w:spacing w:after="0" w:line="240" w:lineRule="auto"/>
        <w:ind w:left="720" w:hanging="720"/>
        <w:jc w:val="both"/>
        <w:rPr>
          <w:rFonts w:ascii="Times New Roman" w:hAnsi="Times New Roman"/>
          <w:sz w:val="24"/>
          <w:szCs w:val="24"/>
        </w:rPr>
      </w:pPr>
      <w:r>
        <w:rPr>
          <w:rFonts w:ascii="Times New Roman" w:hAnsi="Times New Roman"/>
          <w:b/>
          <w:sz w:val="24"/>
          <w:szCs w:val="24"/>
        </w:rPr>
        <w:t>5.4</w:t>
      </w:r>
      <w:r>
        <w:rPr>
          <w:rFonts w:ascii="Times New Roman" w:hAnsi="Times New Roman"/>
          <w:b/>
          <w:sz w:val="24"/>
          <w:szCs w:val="24"/>
        </w:rPr>
        <w:tab/>
      </w:r>
      <w:r w:rsidR="0020723A">
        <w:rPr>
          <w:rFonts w:ascii="Times New Roman" w:hAnsi="Times New Roman"/>
          <w:b/>
          <w:sz w:val="24"/>
          <w:szCs w:val="24"/>
        </w:rPr>
        <w:t xml:space="preserve">EFFECT OF CONTRACT EXPIRATION OR TERMINATION: </w:t>
      </w:r>
      <w:r w:rsidR="0020723A">
        <w:rPr>
          <w:rFonts w:ascii="Times New Roman" w:hAnsi="Times New Roman"/>
          <w:sz w:val="24"/>
          <w:szCs w:val="24"/>
        </w:rPr>
        <w:t>The effect of expiration or other termination of a contract upon a Practitioner's staff appointment and clinical privileges shall be governed solely by the terms of the Practitioner's contract with Hospital. If the contract is silent on the matter, then contract expiration or other termination alone shall not affect the Practitioner's staff appointment status or clinical privileges.</w:t>
      </w:r>
    </w:p>
    <w:p w14:paraId="4F3521CB" w14:textId="77777777" w:rsidR="0004300F" w:rsidRDefault="0004300F" w:rsidP="000D4EEC">
      <w:pPr>
        <w:tabs>
          <w:tab w:val="left" w:pos="4230"/>
        </w:tabs>
        <w:spacing w:after="0" w:line="240" w:lineRule="auto"/>
        <w:rPr>
          <w:rFonts w:ascii="Times New Roman" w:hAnsi="Times New Roman"/>
          <w:sz w:val="24"/>
          <w:szCs w:val="24"/>
          <w:lang w:eastAsia="x-none"/>
        </w:rPr>
      </w:pPr>
    </w:p>
    <w:p w14:paraId="445E41FC" w14:textId="77777777" w:rsidR="0004300F" w:rsidRDefault="0004300F" w:rsidP="000D4EEC">
      <w:pPr>
        <w:tabs>
          <w:tab w:val="left" w:pos="4230"/>
        </w:tabs>
        <w:spacing w:after="0" w:line="240" w:lineRule="auto"/>
        <w:rPr>
          <w:rFonts w:ascii="Times New Roman" w:hAnsi="Times New Roman"/>
          <w:sz w:val="24"/>
          <w:szCs w:val="24"/>
          <w:lang w:eastAsia="x-none"/>
        </w:rPr>
      </w:pPr>
    </w:p>
    <w:p w14:paraId="6F164732" w14:textId="77777777" w:rsidR="0004300F" w:rsidRDefault="0004300F" w:rsidP="000D4EEC">
      <w:pPr>
        <w:tabs>
          <w:tab w:val="left" w:pos="4230"/>
        </w:tabs>
        <w:spacing w:after="0" w:line="240" w:lineRule="auto"/>
        <w:rPr>
          <w:rFonts w:ascii="Times New Roman" w:hAnsi="Times New Roman"/>
          <w:sz w:val="24"/>
          <w:szCs w:val="24"/>
          <w:lang w:eastAsia="x-none"/>
        </w:rPr>
      </w:pPr>
    </w:p>
    <w:p w14:paraId="44B64386" w14:textId="77777777" w:rsidR="0004300F" w:rsidRDefault="0004300F" w:rsidP="000D4EEC">
      <w:pPr>
        <w:tabs>
          <w:tab w:val="left" w:pos="4230"/>
        </w:tabs>
        <w:spacing w:after="0" w:line="240" w:lineRule="auto"/>
        <w:rPr>
          <w:rFonts w:ascii="Times New Roman" w:hAnsi="Times New Roman"/>
          <w:sz w:val="24"/>
          <w:szCs w:val="24"/>
          <w:lang w:eastAsia="x-none"/>
        </w:rPr>
      </w:pPr>
    </w:p>
    <w:p w14:paraId="1F4936FC" w14:textId="77777777" w:rsidR="0004300F" w:rsidRDefault="0004300F" w:rsidP="000D4EEC">
      <w:pPr>
        <w:tabs>
          <w:tab w:val="left" w:pos="4230"/>
        </w:tabs>
        <w:spacing w:after="0" w:line="240" w:lineRule="auto"/>
        <w:rPr>
          <w:rFonts w:ascii="Times New Roman" w:hAnsi="Times New Roman"/>
          <w:sz w:val="24"/>
          <w:szCs w:val="24"/>
          <w:lang w:eastAsia="x-none"/>
        </w:rPr>
      </w:pPr>
    </w:p>
    <w:p w14:paraId="56CF2A14" w14:textId="77777777" w:rsidR="0004300F" w:rsidRDefault="0004300F" w:rsidP="000D4EEC">
      <w:pPr>
        <w:tabs>
          <w:tab w:val="left" w:pos="4230"/>
        </w:tabs>
        <w:spacing w:after="0" w:line="240" w:lineRule="auto"/>
        <w:rPr>
          <w:rFonts w:ascii="Times New Roman" w:hAnsi="Times New Roman"/>
          <w:sz w:val="24"/>
          <w:szCs w:val="24"/>
          <w:lang w:eastAsia="x-none"/>
        </w:rPr>
      </w:pPr>
    </w:p>
    <w:p w14:paraId="648E1482" w14:textId="77777777" w:rsidR="0004300F" w:rsidRDefault="0020723A" w:rsidP="000D4EEC">
      <w:pPr>
        <w:tabs>
          <w:tab w:val="left" w:pos="4230"/>
        </w:tabs>
        <w:spacing w:after="0" w:line="240" w:lineRule="auto"/>
        <w:rPr>
          <w:rFonts w:ascii="Times New Roman" w:eastAsia="Times New Roman" w:hAnsi="Times New Roman"/>
          <w:b/>
          <w:bCs/>
          <w:snapToGrid w:val="0"/>
          <w:kern w:val="32"/>
          <w:sz w:val="24"/>
          <w:szCs w:val="24"/>
          <w:lang w:val="x-none" w:eastAsia="x-none"/>
        </w:rPr>
      </w:pPr>
      <w:r>
        <w:rPr>
          <w:rFonts w:ascii="Times New Roman" w:hAnsi="Times New Roman"/>
          <w:sz w:val="24"/>
          <w:szCs w:val="24"/>
        </w:rPr>
        <w:br w:type="page"/>
      </w:r>
    </w:p>
    <w:p w14:paraId="39B5B7DD" w14:textId="6447F187" w:rsidR="0004300F" w:rsidRDefault="0020723A" w:rsidP="000D4EEC">
      <w:pPr>
        <w:pStyle w:val="Heading1"/>
        <w:tabs>
          <w:tab w:val="left" w:pos="4230"/>
        </w:tabs>
        <w:spacing w:before="0" w:after="0"/>
        <w:jc w:val="center"/>
        <w:rPr>
          <w:rFonts w:ascii="Times New Roman" w:hAnsi="Times New Roman"/>
          <w:sz w:val="24"/>
          <w:szCs w:val="24"/>
          <w:lang w:val="en-US"/>
        </w:rPr>
      </w:pPr>
      <w:r>
        <w:rPr>
          <w:rFonts w:ascii="Times New Roman" w:hAnsi="Times New Roman"/>
          <w:sz w:val="24"/>
          <w:szCs w:val="24"/>
        </w:rPr>
        <w:lastRenderedPageBreak/>
        <w:t>SECTION</w:t>
      </w:r>
      <w:r>
        <w:rPr>
          <w:rFonts w:ascii="Times New Roman" w:hAnsi="Times New Roman"/>
          <w:sz w:val="24"/>
          <w:szCs w:val="24"/>
          <w:lang w:val="en-US"/>
        </w:rPr>
        <w:t xml:space="preserve"> VI</w:t>
      </w:r>
      <w:r>
        <w:rPr>
          <w:rFonts w:ascii="Times New Roman" w:hAnsi="Times New Roman"/>
          <w:sz w:val="24"/>
          <w:szCs w:val="24"/>
        </w:rPr>
        <w:t xml:space="preserve">  – A</w:t>
      </w:r>
      <w:r>
        <w:rPr>
          <w:rFonts w:ascii="Times New Roman" w:hAnsi="Times New Roman"/>
          <w:sz w:val="24"/>
          <w:szCs w:val="24"/>
          <w:lang w:val="en-US"/>
        </w:rPr>
        <w:t>SSESSMENTS</w:t>
      </w:r>
    </w:p>
    <w:p w14:paraId="0B5B5DB3" w14:textId="77777777" w:rsidR="0004300F" w:rsidRDefault="0004300F" w:rsidP="000D4EEC">
      <w:pPr>
        <w:tabs>
          <w:tab w:val="left" w:pos="-1800"/>
          <w:tab w:val="left" w:pos="-1530"/>
          <w:tab w:val="left" w:pos="4230"/>
        </w:tabs>
        <w:spacing w:after="0" w:line="240" w:lineRule="auto"/>
        <w:ind w:left="720" w:hanging="720"/>
        <w:jc w:val="both"/>
        <w:rPr>
          <w:rFonts w:ascii="Times New Roman" w:hAnsi="Times New Roman"/>
          <w:sz w:val="24"/>
          <w:szCs w:val="24"/>
        </w:rPr>
      </w:pPr>
    </w:p>
    <w:p w14:paraId="4B264949" w14:textId="77777777" w:rsidR="0004300F" w:rsidRDefault="0004300F" w:rsidP="000D4EEC">
      <w:pPr>
        <w:tabs>
          <w:tab w:val="left" w:pos="-1800"/>
          <w:tab w:val="left" w:pos="-1530"/>
          <w:tab w:val="left" w:pos="4230"/>
        </w:tabs>
        <w:spacing w:after="0" w:line="240" w:lineRule="auto"/>
        <w:ind w:left="720" w:hanging="720"/>
        <w:jc w:val="both"/>
        <w:rPr>
          <w:rFonts w:ascii="Times New Roman" w:hAnsi="Times New Roman"/>
          <w:sz w:val="24"/>
          <w:szCs w:val="24"/>
        </w:rPr>
      </w:pPr>
    </w:p>
    <w:p w14:paraId="16D64446" w14:textId="088881C9" w:rsidR="0004300F" w:rsidRDefault="009E2078" w:rsidP="000D4EEC">
      <w:pPr>
        <w:tabs>
          <w:tab w:val="left" w:pos="-1800"/>
          <w:tab w:val="left" w:pos="-1530"/>
          <w:tab w:val="left" w:pos="4230"/>
        </w:tabs>
        <w:spacing w:after="0" w:line="240" w:lineRule="auto"/>
        <w:ind w:left="720" w:hanging="720"/>
        <w:jc w:val="both"/>
        <w:rPr>
          <w:rFonts w:ascii="Times New Roman" w:hAnsi="Times New Roman"/>
          <w:b/>
          <w:sz w:val="24"/>
          <w:szCs w:val="24"/>
        </w:rPr>
      </w:pPr>
      <w:r>
        <w:rPr>
          <w:rFonts w:ascii="Times New Roman" w:hAnsi="Times New Roman"/>
          <w:b/>
          <w:sz w:val="24"/>
          <w:szCs w:val="24"/>
        </w:rPr>
        <w:t>6</w:t>
      </w:r>
      <w:r w:rsidR="0020723A">
        <w:rPr>
          <w:rFonts w:ascii="Times New Roman" w:hAnsi="Times New Roman"/>
          <w:b/>
          <w:sz w:val="24"/>
          <w:szCs w:val="24"/>
        </w:rPr>
        <w:t>.1</w:t>
      </w:r>
      <w:r w:rsidR="0020723A">
        <w:rPr>
          <w:rFonts w:ascii="Times New Roman" w:hAnsi="Times New Roman"/>
          <w:b/>
          <w:sz w:val="24"/>
          <w:szCs w:val="24"/>
        </w:rPr>
        <w:tab/>
        <w:t>Dues and Assessments</w:t>
      </w:r>
    </w:p>
    <w:p w14:paraId="3505E13C" w14:textId="77777777" w:rsidR="0004300F" w:rsidRDefault="0004300F" w:rsidP="000D4EEC">
      <w:pPr>
        <w:tabs>
          <w:tab w:val="left" w:pos="-1800"/>
          <w:tab w:val="left" w:pos="-1530"/>
          <w:tab w:val="left" w:pos="4230"/>
        </w:tabs>
        <w:spacing w:after="0" w:line="240" w:lineRule="auto"/>
        <w:ind w:left="720" w:hanging="720"/>
        <w:jc w:val="both"/>
        <w:rPr>
          <w:rFonts w:ascii="Times New Roman" w:hAnsi="Times New Roman"/>
          <w:b/>
          <w:sz w:val="24"/>
          <w:szCs w:val="24"/>
        </w:rPr>
      </w:pPr>
    </w:p>
    <w:p w14:paraId="3D9E904A" w14:textId="069BE7C0" w:rsidR="0004300F" w:rsidRDefault="009E2078" w:rsidP="000D4EEC">
      <w:pPr>
        <w:tabs>
          <w:tab w:val="left" w:pos="-1800"/>
          <w:tab w:val="left" w:pos="-153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6</w:t>
      </w:r>
      <w:r w:rsidR="0020723A">
        <w:rPr>
          <w:rFonts w:ascii="Times New Roman" w:hAnsi="Times New Roman"/>
          <w:sz w:val="24"/>
          <w:szCs w:val="24"/>
        </w:rPr>
        <w:t>.1.1</w:t>
      </w:r>
      <w:r w:rsidR="0020723A">
        <w:rPr>
          <w:rFonts w:ascii="Times New Roman" w:hAnsi="Times New Roman"/>
          <w:sz w:val="24"/>
          <w:szCs w:val="24"/>
        </w:rPr>
        <w:tab/>
        <w:t xml:space="preserve">Dues and assessments, if any, may be established at the annual meeting by a two-thirds majority vote of the Active Medical Staff members. This </w:t>
      </w:r>
      <w:r w:rsidR="006E7E9A" w:rsidRPr="00157259">
        <w:rPr>
          <w:rFonts w:ascii="Times New Roman" w:hAnsi="Times New Roman"/>
          <w:sz w:val="24"/>
          <w:szCs w:val="24"/>
        </w:rPr>
        <w:t>Medical Staff Section Committee</w:t>
      </w:r>
      <w:r w:rsidR="0020723A">
        <w:rPr>
          <w:rFonts w:ascii="Times New Roman" w:hAnsi="Times New Roman"/>
          <w:sz w:val="24"/>
          <w:szCs w:val="24"/>
        </w:rPr>
        <w:t xml:space="preserve"> pertains to dues and assessments for the Medical Staff, not for individual </w:t>
      </w:r>
      <w:r w:rsidR="006E7E9A" w:rsidRPr="00157259">
        <w:rPr>
          <w:rFonts w:ascii="Times New Roman" w:hAnsi="Times New Roman"/>
          <w:sz w:val="24"/>
          <w:szCs w:val="24"/>
        </w:rPr>
        <w:t>Medical Staff Section Committee</w:t>
      </w:r>
      <w:r w:rsidR="00A950BB">
        <w:rPr>
          <w:rFonts w:ascii="Times New Roman" w:hAnsi="Times New Roman"/>
          <w:sz w:val="24"/>
          <w:szCs w:val="24"/>
        </w:rPr>
        <w:t>s</w:t>
      </w:r>
      <w:r w:rsidR="0020723A">
        <w:rPr>
          <w:rFonts w:ascii="Times New Roman" w:hAnsi="Times New Roman"/>
          <w:sz w:val="24"/>
          <w:szCs w:val="24"/>
        </w:rPr>
        <w:t xml:space="preserve"> and/or Departments.</w:t>
      </w:r>
      <w:r w:rsidR="005D5DCB">
        <w:rPr>
          <w:rFonts w:ascii="Times New Roman" w:hAnsi="Times New Roman"/>
          <w:sz w:val="24"/>
          <w:szCs w:val="24"/>
        </w:rPr>
        <w:t xml:space="preserve"> </w:t>
      </w:r>
      <w:r w:rsidR="0020723A">
        <w:rPr>
          <w:rFonts w:ascii="Times New Roman" w:hAnsi="Times New Roman"/>
          <w:sz w:val="24"/>
          <w:szCs w:val="24"/>
        </w:rPr>
        <w:t xml:space="preserve">Such dues if established will remain in effect for no longer than one (1) year. </w:t>
      </w:r>
    </w:p>
    <w:p w14:paraId="07124A64" w14:textId="77777777" w:rsidR="0004300F" w:rsidRDefault="0004300F" w:rsidP="000D4EEC">
      <w:pPr>
        <w:tabs>
          <w:tab w:val="left" w:pos="-1800"/>
          <w:tab w:val="left" w:pos="-1530"/>
          <w:tab w:val="left" w:pos="4230"/>
        </w:tabs>
        <w:spacing w:after="0" w:line="240" w:lineRule="auto"/>
        <w:ind w:left="1440" w:hanging="720"/>
        <w:jc w:val="both"/>
        <w:rPr>
          <w:rFonts w:ascii="Times New Roman" w:hAnsi="Times New Roman"/>
          <w:sz w:val="24"/>
          <w:szCs w:val="24"/>
        </w:rPr>
      </w:pPr>
    </w:p>
    <w:p w14:paraId="63BC9A32" w14:textId="57BBE226" w:rsidR="0004300F" w:rsidRDefault="009E2078" w:rsidP="000D4EEC">
      <w:pPr>
        <w:tabs>
          <w:tab w:val="left" w:pos="-1800"/>
          <w:tab w:val="left" w:pos="-1530"/>
          <w:tab w:val="left" w:pos="4230"/>
        </w:tabs>
        <w:spacing w:after="0" w:line="240" w:lineRule="auto"/>
        <w:ind w:left="1440" w:hanging="720"/>
        <w:jc w:val="both"/>
        <w:rPr>
          <w:rFonts w:ascii="Times New Roman" w:hAnsi="Times New Roman"/>
          <w:sz w:val="24"/>
          <w:szCs w:val="24"/>
        </w:rPr>
      </w:pPr>
      <w:r>
        <w:rPr>
          <w:rFonts w:ascii="Times New Roman" w:hAnsi="Times New Roman"/>
          <w:sz w:val="24"/>
          <w:szCs w:val="24"/>
        </w:rPr>
        <w:t>6</w:t>
      </w:r>
      <w:r w:rsidR="0020723A">
        <w:rPr>
          <w:rFonts w:ascii="Times New Roman" w:hAnsi="Times New Roman"/>
          <w:sz w:val="24"/>
          <w:szCs w:val="24"/>
        </w:rPr>
        <w:t>.1.2</w:t>
      </w:r>
      <w:r w:rsidR="0020723A">
        <w:rPr>
          <w:rFonts w:ascii="Times New Roman" w:hAnsi="Times New Roman"/>
          <w:sz w:val="24"/>
          <w:szCs w:val="24"/>
        </w:rPr>
        <w:tab/>
        <w:t>Thirty (30) days’ notice to the Medical Staff will be required in order to establish such dues and/or assessments. Such notice will be in writing, and delivered by mail or other commercial courier that records date received for sending, and will be considered as complying with notice requirement if posted date is thirty (30) days or more from the date of the meeting at which the vote will take place.</w:t>
      </w:r>
    </w:p>
    <w:p w14:paraId="55744F06" w14:textId="5DDFAE55" w:rsidR="0004300F" w:rsidRDefault="0020723A" w:rsidP="000D4EEC">
      <w:pPr>
        <w:pStyle w:val="Heading1"/>
        <w:tabs>
          <w:tab w:val="left" w:pos="4230"/>
        </w:tabs>
        <w:spacing w:before="0" w:after="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SECTION</w:t>
      </w:r>
      <w:r>
        <w:rPr>
          <w:rFonts w:ascii="Times New Roman" w:hAnsi="Times New Roman"/>
          <w:sz w:val="24"/>
          <w:szCs w:val="24"/>
          <w:lang w:val="en-US"/>
        </w:rPr>
        <w:t xml:space="preserve"> VII</w:t>
      </w:r>
      <w:r>
        <w:rPr>
          <w:rFonts w:ascii="Times New Roman" w:hAnsi="Times New Roman"/>
          <w:sz w:val="24"/>
          <w:szCs w:val="24"/>
        </w:rPr>
        <w:t xml:space="preserve">  – AMENDMENT AND REVISIONS PROCESS</w:t>
      </w:r>
      <w:bookmarkEnd w:id="41"/>
    </w:p>
    <w:p w14:paraId="6A08715E" w14:textId="77777777" w:rsidR="0004300F" w:rsidRDefault="0004300F" w:rsidP="000D4EEC">
      <w:pPr>
        <w:tabs>
          <w:tab w:val="left" w:pos="4230"/>
        </w:tabs>
        <w:spacing w:after="0" w:line="240" w:lineRule="auto"/>
        <w:jc w:val="both"/>
        <w:rPr>
          <w:rFonts w:ascii="Times New Roman" w:hAnsi="Times New Roman"/>
          <w:sz w:val="24"/>
          <w:szCs w:val="24"/>
        </w:rPr>
      </w:pPr>
    </w:p>
    <w:p w14:paraId="60F21B55" w14:textId="77777777" w:rsidR="0004300F" w:rsidRDefault="0020723A" w:rsidP="000D4EEC">
      <w:pPr>
        <w:pStyle w:val="BodyText"/>
        <w:tabs>
          <w:tab w:val="left" w:pos="4230"/>
        </w:tabs>
        <w:spacing w:after="0" w:line="240" w:lineRule="auto"/>
        <w:jc w:val="both"/>
        <w:rPr>
          <w:rFonts w:ascii="Times New Roman" w:hAnsi="Times New Roman"/>
          <w:sz w:val="24"/>
          <w:szCs w:val="24"/>
          <w:lang w:val="en-US"/>
        </w:rPr>
      </w:pPr>
      <w:r>
        <w:rPr>
          <w:rFonts w:ascii="Times New Roman" w:hAnsi="Times New Roman"/>
          <w:sz w:val="24"/>
          <w:szCs w:val="24"/>
        </w:rPr>
        <w:t>The Rules and Regulations shall be amended as specified in the Bylaws.</w:t>
      </w:r>
    </w:p>
    <w:p w14:paraId="430F7335" w14:textId="77777777" w:rsidR="0004300F" w:rsidRDefault="0004300F" w:rsidP="000D4EEC">
      <w:pPr>
        <w:pStyle w:val="BodyText"/>
        <w:tabs>
          <w:tab w:val="left" w:pos="4230"/>
        </w:tabs>
        <w:spacing w:after="0" w:line="240" w:lineRule="auto"/>
        <w:jc w:val="both"/>
        <w:rPr>
          <w:rFonts w:ascii="Times New Roman" w:hAnsi="Times New Roman"/>
          <w:sz w:val="24"/>
          <w:szCs w:val="24"/>
          <w:lang w:val="en-US"/>
        </w:rPr>
      </w:pPr>
    </w:p>
    <w:p w14:paraId="42C37E3D" w14:textId="305410DA" w:rsidR="0004300F" w:rsidRDefault="0020723A" w:rsidP="000D4EEC">
      <w:pPr>
        <w:pStyle w:val="BodyText"/>
        <w:tabs>
          <w:tab w:val="left" w:pos="4230"/>
        </w:tabs>
        <w:spacing w:after="0" w:line="240" w:lineRule="auto"/>
        <w:jc w:val="both"/>
        <w:rPr>
          <w:rFonts w:ascii="Times New Roman" w:hAnsi="Times New Roman"/>
          <w:sz w:val="24"/>
          <w:szCs w:val="24"/>
        </w:rPr>
      </w:pPr>
      <w:r>
        <w:rPr>
          <w:rFonts w:ascii="Times New Roman" w:hAnsi="Times New Roman"/>
          <w:sz w:val="24"/>
          <w:szCs w:val="24"/>
        </w:rPr>
        <w:t xml:space="preserve">New or revised Rules and Regulations shall be published for </w:t>
      </w:r>
      <w:r w:rsidR="005D4E23">
        <w:rPr>
          <w:rFonts w:ascii="Times New Roman" w:hAnsi="Times New Roman"/>
          <w:sz w:val="24"/>
          <w:szCs w:val="24"/>
          <w:lang w:val="en-US"/>
        </w:rPr>
        <w:t xml:space="preserve">Active Staff </w:t>
      </w:r>
      <w:r>
        <w:rPr>
          <w:rFonts w:ascii="Times New Roman" w:hAnsi="Times New Roman"/>
          <w:sz w:val="24"/>
          <w:szCs w:val="24"/>
        </w:rPr>
        <w:t xml:space="preserve">Members of the Medical Staff, and shall be compiled and maintained in a convenient form readily available for reference in </w:t>
      </w:r>
      <w:r>
        <w:rPr>
          <w:rFonts w:ascii="Times New Roman" w:hAnsi="Times New Roman"/>
          <w:sz w:val="24"/>
          <w:szCs w:val="24"/>
          <w:lang w:val="en-US"/>
        </w:rPr>
        <w:t xml:space="preserve">the </w:t>
      </w:r>
      <w:r>
        <w:rPr>
          <w:rFonts w:ascii="Times New Roman" w:hAnsi="Times New Roman"/>
          <w:sz w:val="24"/>
          <w:szCs w:val="24"/>
        </w:rPr>
        <w:t>Medical Staff Services</w:t>
      </w:r>
      <w:r>
        <w:rPr>
          <w:rFonts w:ascii="Times New Roman" w:hAnsi="Times New Roman"/>
          <w:sz w:val="24"/>
          <w:szCs w:val="24"/>
          <w:lang w:val="en-US"/>
        </w:rPr>
        <w:t xml:space="preserve"> department</w:t>
      </w:r>
      <w:r>
        <w:rPr>
          <w:rFonts w:ascii="Times New Roman" w:hAnsi="Times New Roman"/>
          <w:sz w:val="24"/>
          <w:szCs w:val="24"/>
        </w:rPr>
        <w:t>.</w:t>
      </w:r>
    </w:p>
    <w:p w14:paraId="60CEB6A9" w14:textId="77777777" w:rsidR="0004300F" w:rsidRDefault="0004300F" w:rsidP="000D4EEC">
      <w:pPr>
        <w:tabs>
          <w:tab w:val="left" w:pos="4230"/>
        </w:tabs>
        <w:spacing w:after="0" w:line="240" w:lineRule="auto"/>
        <w:jc w:val="both"/>
        <w:rPr>
          <w:rFonts w:ascii="Times New Roman" w:hAnsi="Times New Roman"/>
          <w:b/>
          <w:sz w:val="24"/>
          <w:szCs w:val="24"/>
        </w:rPr>
      </w:pPr>
    </w:p>
    <w:p w14:paraId="75425CB0" w14:textId="77777777" w:rsidR="0004300F" w:rsidRDefault="0004300F" w:rsidP="000D4EEC">
      <w:pPr>
        <w:pStyle w:val="Heading3"/>
        <w:jc w:val="both"/>
        <w:rPr>
          <w:rFonts w:ascii="Times New Roman" w:hAnsi="Times New Roman"/>
          <w:b w:val="0"/>
          <w:lang w:val="en-US"/>
        </w:rPr>
      </w:pPr>
    </w:p>
    <w:sectPr w:rsidR="0004300F" w:rsidSect="000D4EEC">
      <w:footerReference w:type="default" r:id="rId8"/>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4635" w14:textId="77777777" w:rsidR="00B46EDF" w:rsidRDefault="00B46EDF">
      <w:pPr>
        <w:spacing w:after="0" w:line="240" w:lineRule="auto"/>
      </w:pPr>
      <w:r>
        <w:separator/>
      </w:r>
    </w:p>
  </w:endnote>
  <w:endnote w:type="continuationSeparator" w:id="0">
    <w:p w14:paraId="081CD6BF" w14:textId="77777777" w:rsidR="00B46EDF" w:rsidRDefault="00B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8889" w14:textId="56E687C6" w:rsidR="001C1C7F" w:rsidRPr="001C1C7F" w:rsidRDefault="001C1C7F" w:rsidP="0005260A">
    <w:pPr>
      <w:pStyle w:val="Footer"/>
      <w:tabs>
        <w:tab w:val="clear" w:pos="9360"/>
        <w:tab w:val="right" w:pos="7200"/>
      </w:tabs>
      <w:jc w:val="center"/>
      <w:rPr>
        <w:rFonts w:ascii="Times New Roman" w:hAnsi="Times New Roman"/>
        <w:sz w:val="20"/>
        <w:szCs w:val="20"/>
      </w:rPr>
    </w:pPr>
    <w:r>
      <w:rPr>
        <w:rFonts w:ascii="Times New Roman" w:hAnsi="Times New Roman"/>
        <w:sz w:val="20"/>
        <w:szCs w:val="20"/>
      </w:rPr>
      <w:t>Rules and Regulations</w:t>
    </w:r>
    <w:r>
      <w:rPr>
        <w:rFonts w:ascii="Times New Roman" w:hAnsi="Times New Roman"/>
        <w:sz w:val="20"/>
        <w:szCs w:val="20"/>
      </w:rPr>
      <w:tab/>
    </w:r>
    <w:r w:rsidR="00B66F2C">
      <w:rPr>
        <w:rFonts w:ascii="Times New Roman" w:hAnsi="Times New Roman"/>
        <w:sz w:val="20"/>
        <w:szCs w:val="20"/>
      </w:rPr>
      <w:t>04/14/2021</w:t>
    </w:r>
    <w:r>
      <w:rPr>
        <w:rFonts w:ascii="Times New Roman" w:hAnsi="Times New Roman"/>
        <w:sz w:val="20"/>
        <w:szCs w:val="20"/>
      </w:rPr>
      <w:tab/>
    </w:r>
    <w:r w:rsidRPr="001C1C7F">
      <w:rPr>
        <w:rFonts w:ascii="Times New Roman" w:hAnsi="Times New Roman"/>
        <w:sz w:val="20"/>
        <w:szCs w:val="20"/>
      </w:rPr>
      <w:t xml:space="preserve">Page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PAGE  \* Arabic  \* MERGEFORMAT </w:instrText>
    </w:r>
    <w:r w:rsidRPr="001C1C7F">
      <w:rPr>
        <w:rFonts w:ascii="Times New Roman" w:hAnsi="Times New Roman"/>
        <w:bCs/>
        <w:sz w:val="20"/>
        <w:szCs w:val="20"/>
      </w:rPr>
      <w:fldChar w:fldCharType="separate"/>
    </w:r>
    <w:r w:rsidR="002727FD">
      <w:rPr>
        <w:rFonts w:ascii="Times New Roman" w:hAnsi="Times New Roman"/>
        <w:bCs/>
        <w:noProof/>
        <w:sz w:val="20"/>
        <w:szCs w:val="20"/>
      </w:rPr>
      <w:t>22</w:t>
    </w:r>
    <w:r w:rsidRPr="001C1C7F">
      <w:rPr>
        <w:rFonts w:ascii="Times New Roman" w:hAnsi="Times New Roman"/>
        <w:bCs/>
        <w:sz w:val="20"/>
        <w:szCs w:val="20"/>
      </w:rPr>
      <w:fldChar w:fldCharType="end"/>
    </w:r>
    <w:r w:rsidRPr="001C1C7F">
      <w:rPr>
        <w:rFonts w:ascii="Times New Roman" w:hAnsi="Times New Roman"/>
        <w:sz w:val="20"/>
        <w:szCs w:val="20"/>
      </w:rPr>
      <w:t xml:space="preserve"> of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NUMPAGES  \* Arabic  \* MERGEFORMAT </w:instrText>
    </w:r>
    <w:r w:rsidRPr="001C1C7F">
      <w:rPr>
        <w:rFonts w:ascii="Times New Roman" w:hAnsi="Times New Roman"/>
        <w:bCs/>
        <w:sz w:val="20"/>
        <w:szCs w:val="20"/>
      </w:rPr>
      <w:fldChar w:fldCharType="separate"/>
    </w:r>
    <w:r w:rsidR="002727FD">
      <w:rPr>
        <w:rFonts w:ascii="Times New Roman" w:hAnsi="Times New Roman"/>
        <w:bCs/>
        <w:noProof/>
        <w:sz w:val="20"/>
        <w:szCs w:val="20"/>
      </w:rPr>
      <w:t>25</w:t>
    </w:r>
    <w:r w:rsidRPr="001C1C7F">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B6EDA" w14:textId="77777777" w:rsidR="00B46EDF" w:rsidRDefault="00B46EDF">
      <w:pPr>
        <w:spacing w:after="0" w:line="240" w:lineRule="auto"/>
      </w:pPr>
      <w:r>
        <w:separator/>
      </w:r>
    </w:p>
  </w:footnote>
  <w:footnote w:type="continuationSeparator" w:id="0">
    <w:p w14:paraId="3B631A16" w14:textId="77777777" w:rsidR="00B46EDF" w:rsidRDefault="00B4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5D44B7"/>
    <w:multiLevelType w:val="hybridMultilevel"/>
    <w:tmpl w:val="1FE4ED98"/>
    <w:lvl w:ilvl="0" w:tplc="7D140E70">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8"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9"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C97F4F"/>
    <w:multiLevelType w:val="hybridMultilevel"/>
    <w:tmpl w:val="CA40AC2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1"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FC862D0"/>
    <w:multiLevelType w:val="hybridMultilevel"/>
    <w:tmpl w:val="ACC8EF2C"/>
    <w:lvl w:ilvl="0" w:tplc="1DAA74F8">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6"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3"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9"/>
  </w:num>
  <w:num w:numId="3">
    <w:abstractNumId w:val="13"/>
  </w:num>
  <w:num w:numId="4">
    <w:abstractNumId w:val="49"/>
  </w:num>
  <w:num w:numId="5">
    <w:abstractNumId w:val="10"/>
  </w:num>
  <w:num w:numId="6">
    <w:abstractNumId w:val="58"/>
  </w:num>
  <w:num w:numId="7">
    <w:abstractNumId w:val="34"/>
  </w:num>
  <w:num w:numId="8">
    <w:abstractNumId w:val="33"/>
  </w:num>
  <w:num w:numId="9">
    <w:abstractNumId w:val="19"/>
  </w:num>
  <w:num w:numId="10">
    <w:abstractNumId w:val="55"/>
  </w:num>
  <w:num w:numId="11">
    <w:abstractNumId w:val="44"/>
  </w:num>
  <w:num w:numId="12">
    <w:abstractNumId w:val="54"/>
  </w:num>
  <w:num w:numId="13">
    <w:abstractNumId w:val="41"/>
  </w:num>
  <w:num w:numId="14">
    <w:abstractNumId w:val="56"/>
  </w:num>
  <w:num w:numId="15">
    <w:abstractNumId w:val="57"/>
  </w:num>
  <w:num w:numId="16">
    <w:abstractNumId w:val="43"/>
  </w:num>
  <w:num w:numId="17">
    <w:abstractNumId w:val="23"/>
  </w:num>
  <w:num w:numId="18">
    <w:abstractNumId w:val="30"/>
  </w:num>
  <w:num w:numId="19">
    <w:abstractNumId w:val="20"/>
  </w:num>
  <w:num w:numId="20">
    <w:abstractNumId w:val="9"/>
  </w:num>
  <w:num w:numId="21">
    <w:abstractNumId w:val="53"/>
  </w:num>
  <w:num w:numId="22">
    <w:abstractNumId w:val="21"/>
  </w:num>
  <w:num w:numId="23">
    <w:abstractNumId w:val="31"/>
  </w:num>
  <w:num w:numId="24">
    <w:abstractNumId w:val="3"/>
  </w:num>
  <w:num w:numId="25">
    <w:abstractNumId w:val="48"/>
  </w:num>
  <w:num w:numId="26">
    <w:abstractNumId w:val="1"/>
  </w:num>
  <w:num w:numId="27">
    <w:abstractNumId w:val="8"/>
  </w:num>
  <w:num w:numId="28">
    <w:abstractNumId w:val="22"/>
  </w:num>
  <w:num w:numId="29">
    <w:abstractNumId w:val="40"/>
  </w:num>
  <w:num w:numId="30">
    <w:abstractNumId w:val="2"/>
  </w:num>
  <w:num w:numId="31">
    <w:abstractNumId w:val="47"/>
  </w:num>
  <w:num w:numId="32">
    <w:abstractNumId w:val="50"/>
  </w:num>
  <w:num w:numId="33">
    <w:abstractNumId w:val="12"/>
  </w:num>
  <w:num w:numId="34">
    <w:abstractNumId w:val="5"/>
  </w:num>
  <w:num w:numId="35">
    <w:abstractNumId w:val="16"/>
  </w:num>
  <w:num w:numId="36">
    <w:abstractNumId w:val="4"/>
  </w:num>
  <w:num w:numId="37">
    <w:abstractNumId w:val="17"/>
  </w:num>
  <w:num w:numId="38">
    <w:abstractNumId w:val="28"/>
  </w:num>
  <w:num w:numId="39">
    <w:abstractNumId w:val="24"/>
  </w:num>
  <w:num w:numId="40">
    <w:abstractNumId w:val="32"/>
  </w:num>
  <w:num w:numId="41">
    <w:abstractNumId w:val="37"/>
  </w:num>
  <w:num w:numId="42">
    <w:abstractNumId w:val="38"/>
  </w:num>
  <w:num w:numId="43">
    <w:abstractNumId w:val="46"/>
  </w:num>
  <w:num w:numId="44">
    <w:abstractNumId w:val="11"/>
  </w:num>
  <w:num w:numId="45">
    <w:abstractNumId w:val="7"/>
  </w:num>
  <w:num w:numId="46">
    <w:abstractNumId w:val="18"/>
  </w:num>
  <w:num w:numId="47">
    <w:abstractNumId w:val="0"/>
  </w:num>
  <w:num w:numId="48">
    <w:abstractNumId w:val="36"/>
  </w:num>
  <w:num w:numId="49">
    <w:abstractNumId w:val="45"/>
  </w:num>
  <w:num w:numId="50">
    <w:abstractNumId w:val="26"/>
  </w:num>
  <w:num w:numId="51">
    <w:abstractNumId w:val="14"/>
  </w:num>
  <w:num w:numId="52">
    <w:abstractNumId w:val="39"/>
  </w:num>
  <w:num w:numId="53">
    <w:abstractNumId w:val="35"/>
  </w:num>
  <w:num w:numId="54">
    <w:abstractNumId w:val="25"/>
  </w:num>
  <w:num w:numId="55">
    <w:abstractNumId w:val="51"/>
  </w:num>
  <w:num w:numId="56">
    <w:abstractNumId w:val="27"/>
  </w:num>
  <w:num w:numId="57">
    <w:abstractNumId w:val="52"/>
  </w:num>
  <w:num w:numId="58">
    <w:abstractNumId w:val="42"/>
  </w:num>
  <w:num w:numId="59">
    <w:abstractNumId w:val="6"/>
  </w:num>
  <w:num w:numId="6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0F"/>
    <w:rsid w:val="000269C9"/>
    <w:rsid w:val="0003794C"/>
    <w:rsid w:val="0004300F"/>
    <w:rsid w:val="0005260A"/>
    <w:rsid w:val="000B1490"/>
    <w:rsid w:val="000C0BBE"/>
    <w:rsid w:val="000C7E50"/>
    <w:rsid w:val="000D1492"/>
    <w:rsid w:val="000D4EEC"/>
    <w:rsid w:val="000F0119"/>
    <w:rsid w:val="001023C5"/>
    <w:rsid w:val="00146EB1"/>
    <w:rsid w:val="00161104"/>
    <w:rsid w:val="00184D0D"/>
    <w:rsid w:val="001C1C7F"/>
    <w:rsid w:val="001C56F1"/>
    <w:rsid w:val="0020723A"/>
    <w:rsid w:val="00210E9D"/>
    <w:rsid w:val="00216D4A"/>
    <w:rsid w:val="00271391"/>
    <w:rsid w:val="002727FD"/>
    <w:rsid w:val="002C6050"/>
    <w:rsid w:val="002C6E14"/>
    <w:rsid w:val="002D788D"/>
    <w:rsid w:val="002E7B18"/>
    <w:rsid w:val="00341184"/>
    <w:rsid w:val="003473D8"/>
    <w:rsid w:val="00353747"/>
    <w:rsid w:val="00365005"/>
    <w:rsid w:val="003B17A8"/>
    <w:rsid w:val="003F41D2"/>
    <w:rsid w:val="004015FD"/>
    <w:rsid w:val="00434482"/>
    <w:rsid w:val="00461AA3"/>
    <w:rsid w:val="004711CD"/>
    <w:rsid w:val="0047645C"/>
    <w:rsid w:val="004808CA"/>
    <w:rsid w:val="00481E13"/>
    <w:rsid w:val="00483132"/>
    <w:rsid w:val="004844D3"/>
    <w:rsid w:val="004D710E"/>
    <w:rsid w:val="004F0722"/>
    <w:rsid w:val="00507B0E"/>
    <w:rsid w:val="00512D10"/>
    <w:rsid w:val="00540B61"/>
    <w:rsid w:val="00556177"/>
    <w:rsid w:val="005738C0"/>
    <w:rsid w:val="005931A7"/>
    <w:rsid w:val="005D2BF2"/>
    <w:rsid w:val="005D3B06"/>
    <w:rsid w:val="005D4E23"/>
    <w:rsid w:val="005D5DCB"/>
    <w:rsid w:val="00603A55"/>
    <w:rsid w:val="00632712"/>
    <w:rsid w:val="0065183F"/>
    <w:rsid w:val="006858ED"/>
    <w:rsid w:val="006D1185"/>
    <w:rsid w:val="006E7E9A"/>
    <w:rsid w:val="00771568"/>
    <w:rsid w:val="008378D2"/>
    <w:rsid w:val="008618F2"/>
    <w:rsid w:val="00890A64"/>
    <w:rsid w:val="008A3299"/>
    <w:rsid w:val="008B0CD5"/>
    <w:rsid w:val="008D5F43"/>
    <w:rsid w:val="008E52E2"/>
    <w:rsid w:val="008F1D28"/>
    <w:rsid w:val="008F7680"/>
    <w:rsid w:val="00901DA3"/>
    <w:rsid w:val="00907FD2"/>
    <w:rsid w:val="00923720"/>
    <w:rsid w:val="0094766F"/>
    <w:rsid w:val="009E2078"/>
    <w:rsid w:val="009E577C"/>
    <w:rsid w:val="00A43A28"/>
    <w:rsid w:val="00A52B0F"/>
    <w:rsid w:val="00A5781A"/>
    <w:rsid w:val="00A72876"/>
    <w:rsid w:val="00A950BB"/>
    <w:rsid w:val="00AA18D6"/>
    <w:rsid w:val="00AA22BE"/>
    <w:rsid w:val="00AB775B"/>
    <w:rsid w:val="00AC3E2A"/>
    <w:rsid w:val="00AF280F"/>
    <w:rsid w:val="00AF4901"/>
    <w:rsid w:val="00B1502C"/>
    <w:rsid w:val="00B46EDF"/>
    <w:rsid w:val="00B66F2C"/>
    <w:rsid w:val="00BC5928"/>
    <w:rsid w:val="00BE57C8"/>
    <w:rsid w:val="00C2253D"/>
    <w:rsid w:val="00C25238"/>
    <w:rsid w:val="00C27EB4"/>
    <w:rsid w:val="00C3539E"/>
    <w:rsid w:val="00C9374B"/>
    <w:rsid w:val="00CB6B86"/>
    <w:rsid w:val="00D2605F"/>
    <w:rsid w:val="00D33F12"/>
    <w:rsid w:val="00D377E6"/>
    <w:rsid w:val="00D46E59"/>
    <w:rsid w:val="00D6506D"/>
    <w:rsid w:val="00D6723B"/>
    <w:rsid w:val="00D72A8E"/>
    <w:rsid w:val="00D7325C"/>
    <w:rsid w:val="00DB5D91"/>
    <w:rsid w:val="00DB5E8F"/>
    <w:rsid w:val="00DB6DEB"/>
    <w:rsid w:val="00DC3FDD"/>
    <w:rsid w:val="00DE27E1"/>
    <w:rsid w:val="00DE4075"/>
    <w:rsid w:val="00E0152E"/>
    <w:rsid w:val="00E04A3E"/>
    <w:rsid w:val="00E26D4E"/>
    <w:rsid w:val="00E859B4"/>
    <w:rsid w:val="00EB6154"/>
    <w:rsid w:val="00EE4F38"/>
    <w:rsid w:val="00F03F02"/>
    <w:rsid w:val="00F17A5A"/>
    <w:rsid w:val="00F30A35"/>
    <w:rsid w:val="00F47587"/>
    <w:rsid w:val="00FB00CF"/>
    <w:rsid w:val="00FD28D0"/>
    <w:rsid w:val="00FD292B"/>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73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1923640972">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73E6-6EBC-4CE5-95CC-0B6E08A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6695</Words>
  <Characters>38167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2023-07-14T15:02:00Z</dcterms:created>
  <dcterms:modified xsi:type="dcterms:W3CDTF">2023-07-14T15:02:00Z</dcterms:modified>
</cp:coreProperties>
</file>